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335D0" w14:textId="77777777" w:rsidR="00347888" w:rsidRDefault="00347888" w:rsidP="00347888">
      <w:pPr>
        <w:autoSpaceDE w:val="0"/>
        <w:autoSpaceDN w:val="0"/>
        <w:adjustRightInd w:val="0"/>
        <w:rPr>
          <w:rFonts w:cs="Arial"/>
          <w:b/>
          <w:caps/>
          <w:color w:val="3366CC"/>
          <w:sz w:val="28"/>
          <w:szCs w:val="28"/>
        </w:rPr>
      </w:pPr>
      <w:r w:rsidRPr="00120EA5">
        <w:rPr>
          <w:rFonts w:cs="Arial"/>
          <w:b/>
          <w:caps/>
          <w:color w:val="3366CC"/>
          <w:sz w:val="28"/>
          <w:szCs w:val="28"/>
        </w:rPr>
        <w:t xml:space="preserve">NOMINAce </w:t>
      </w:r>
      <w:r>
        <w:rPr>
          <w:rFonts w:cs="Arial"/>
          <w:b/>
          <w:caps/>
          <w:color w:val="3366CC"/>
          <w:sz w:val="28"/>
          <w:szCs w:val="28"/>
        </w:rPr>
        <w:t xml:space="preserve">– </w:t>
      </w:r>
      <w:r w:rsidRPr="00120EA5">
        <w:rPr>
          <w:rFonts w:cs="Arial"/>
          <w:b/>
          <w:caps/>
          <w:color w:val="3366CC"/>
          <w:sz w:val="28"/>
          <w:szCs w:val="28"/>
        </w:rPr>
        <w:t>PŘIHLÁŠKA DO SOUTĚŽE</w:t>
      </w:r>
      <w:r w:rsidRPr="00347888">
        <w:rPr>
          <w:rFonts w:cs="Arial"/>
          <w:b/>
          <w:caps/>
          <w:color w:val="3366CC"/>
          <w:sz w:val="28"/>
          <w:szCs w:val="28"/>
        </w:rPr>
        <w:t xml:space="preserve"> </w:t>
      </w:r>
    </w:p>
    <w:p w14:paraId="4F7412C6" w14:textId="77777777" w:rsidR="00347888" w:rsidRPr="00120EA5" w:rsidRDefault="00347888" w:rsidP="00347888">
      <w:pPr>
        <w:autoSpaceDE w:val="0"/>
        <w:autoSpaceDN w:val="0"/>
        <w:adjustRightInd w:val="0"/>
        <w:rPr>
          <w:rFonts w:cs="Arial"/>
          <w:b/>
          <w:caps/>
          <w:color w:val="3366CC"/>
          <w:sz w:val="28"/>
          <w:szCs w:val="28"/>
        </w:rPr>
      </w:pPr>
      <w:r>
        <w:rPr>
          <w:rFonts w:cs="Arial"/>
          <w:b/>
          <w:caps/>
          <w:color w:val="3366CC"/>
          <w:sz w:val="28"/>
          <w:szCs w:val="28"/>
        </w:rPr>
        <w:t xml:space="preserve">kategiorie: </w:t>
      </w:r>
      <w:r w:rsidR="00C34F87">
        <w:rPr>
          <w:rFonts w:cs="Arial"/>
          <w:b/>
          <w:caps/>
          <w:color w:val="FF0000"/>
          <w:sz w:val="28"/>
          <w:szCs w:val="28"/>
        </w:rPr>
        <w:t>Osobnost</w:t>
      </w:r>
      <w:r w:rsidRPr="00347888">
        <w:rPr>
          <w:rFonts w:cs="Arial"/>
          <w:b/>
          <w:caps/>
          <w:color w:val="FF0000"/>
          <w:sz w:val="28"/>
          <w:szCs w:val="28"/>
        </w:rPr>
        <w:t xml:space="preserve"> Roku</w:t>
      </w:r>
    </w:p>
    <w:p w14:paraId="33012832" w14:textId="77777777" w:rsidR="00CC2DAF" w:rsidRPr="00347888" w:rsidRDefault="008C1AA5" w:rsidP="00E53D13">
      <w:pPr>
        <w:autoSpaceDE w:val="0"/>
        <w:autoSpaceDN w:val="0"/>
        <w:adjustRightInd w:val="0"/>
        <w:spacing w:before="120"/>
        <w:jc w:val="both"/>
        <w:rPr>
          <w:rFonts w:cs="Arial"/>
          <w:b/>
          <w:sz w:val="24"/>
          <w:szCs w:val="24"/>
        </w:rPr>
      </w:pPr>
      <w:r w:rsidRPr="00347888">
        <w:rPr>
          <w:rFonts w:cs="Arial"/>
          <w:b/>
          <w:sz w:val="24"/>
          <w:szCs w:val="24"/>
        </w:rPr>
        <w:t>Závazná přihláška</w:t>
      </w:r>
      <w:r w:rsidR="00570E59" w:rsidRPr="00347888">
        <w:rPr>
          <w:rFonts w:cs="Arial"/>
          <w:b/>
          <w:sz w:val="24"/>
          <w:szCs w:val="24"/>
        </w:rPr>
        <w:t xml:space="preserve"> do soutěže </w:t>
      </w:r>
      <w:proofErr w:type="spellStart"/>
      <w:r w:rsidR="00570E59" w:rsidRPr="00347888">
        <w:rPr>
          <w:rFonts w:cs="Arial"/>
          <w:b/>
          <w:sz w:val="24"/>
          <w:szCs w:val="24"/>
        </w:rPr>
        <w:t>PETROLawards</w:t>
      </w:r>
      <w:proofErr w:type="spellEnd"/>
      <w:r w:rsidR="00CC2DAF" w:rsidRPr="00347888">
        <w:rPr>
          <w:rFonts w:cs="Arial"/>
          <w:b/>
          <w:sz w:val="24"/>
          <w:szCs w:val="24"/>
        </w:rPr>
        <w:t xml:space="preserve"> </w:t>
      </w:r>
      <w:r w:rsidR="000E5665" w:rsidRPr="00347888">
        <w:rPr>
          <w:b/>
          <w:sz w:val="24"/>
          <w:szCs w:val="24"/>
        </w:rPr>
        <w:t>o významné počiny v oboru výroby a distribuce pohonných hmot, čerpacích stanic a zajištění mobility</w:t>
      </w:r>
      <w:r w:rsidR="00CC2DAF" w:rsidRPr="00347888">
        <w:rPr>
          <w:rFonts w:cs="Arial"/>
          <w:b/>
          <w:sz w:val="24"/>
          <w:szCs w:val="24"/>
        </w:rPr>
        <w:t>.</w:t>
      </w:r>
    </w:p>
    <w:p w14:paraId="4E6FE014" w14:textId="77777777" w:rsidR="00A01B32" w:rsidRPr="006822A8" w:rsidRDefault="00A01B32" w:rsidP="00A01B32">
      <w:pPr>
        <w:tabs>
          <w:tab w:val="left" w:leader="dot" w:pos="9356"/>
        </w:tabs>
        <w:autoSpaceDE w:val="0"/>
        <w:autoSpaceDN w:val="0"/>
        <w:adjustRightInd w:val="0"/>
        <w:spacing w:before="80"/>
        <w:rPr>
          <w:rFonts w:cs="Arial"/>
          <w:b/>
          <w:color w:val="3366CC"/>
          <w:sz w:val="22"/>
          <w:szCs w:val="22"/>
        </w:rPr>
      </w:pPr>
      <w:r w:rsidRPr="006822A8">
        <w:rPr>
          <w:rFonts w:cs="Arial"/>
          <w:b/>
          <w:color w:val="3366CC"/>
          <w:sz w:val="22"/>
          <w:szCs w:val="22"/>
        </w:rPr>
        <w:t>Přihlašovatel</w:t>
      </w:r>
      <w:r w:rsidR="00E53D13">
        <w:rPr>
          <w:rFonts w:cs="Arial"/>
          <w:b/>
          <w:color w:val="3366CC"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dotted" w:sz="6" w:space="0" w:color="3366FF"/>
          <w:left w:val="dotted" w:sz="6" w:space="0" w:color="3366FF"/>
          <w:bottom w:val="dotted" w:sz="6" w:space="0" w:color="3366FF"/>
          <w:right w:val="dotted" w:sz="6" w:space="0" w:color="3366FF"/>
          <w:insideH w:val="dotted" w:sz="6" w:space="0" w:color="3366FF"/>
          <w:insideV w:val="dotted" w:sz="6" w:space="0" w:color="3366FF"/>
        </w:tblBorders>
        <w:tblLook w:val="01E0" w:firstRow="1" w:lastRow="1" w:firstColumn="1" w:lastColumn="1" w:noHBand="0" w:noVBand="0"/>
      </w:tblPr>
      <w:tblGrid>
        <w:gridCol w:w="4696"/>
        <w:gridCol w:w="4696"/>
      </w:tblGrid>
      <w:tr w:rsidR="00A01B32" w:rsidRPr="007A67D8" w14:paraId="1811948D" w14:textId="77777777" w:rsidTr="007A67D8">
        <w:tc>
          <w:tcPr>
            <w:tcW w:w="9392" w:type="dxa"/>
            <w:gridSpan w:val="2"/>
          </w:tcPr>
          <w:p w14:paraId="34F437E8" w14:textId="77777777" w:rsidR="00A01B32" w:rsidRPr="007A67D8" w:rsidRDefault="00A01B32" w:rsidP="007A67D8">
            <w:pPr>
              <w:tabs>
                <w:tab w:val="left" w:leader="dot" w:pos="9356"/>
              </w:tabs>
              <w:autoSpaceDE w:val="0"/>
              <w:autoSpaceDN w:val="0"/>
              <w:adjustRightInd w:val="0"/>
              <w:spacing w:before="80"/>
              <w:rPr>
                <w:rFonts w:cs="Arial"/>
                <w:color w:val="3366CC"/>
                <w:sz w:val="18"/>
                <w:szCs w:val="18"/>
              </w:rPr>
            </w:pPr>
            <w:r w:rsidRPr="007A67D8">
              <w:rPr>
                <w:rFonts w:cs="Arial"/>
                <w:color w:val="3366CC"/>
                <w:sz w:val="18"/>
                <w:szCs w:val="18"/>
              </w:rPr>
              <w:t>Jméno a příjmení:</w:t>
            </w:r>
            <w:r w:rsidR="00030F94" w:rsidRPr="007A67D8">
              <w:rPr>
                <w:rFonts w:cs="Arial"/>
                <w:color w:val="3366CC"/>
                <w:sz w:val="18"/>
                <w:szCs w:val="18"/>
              </w:rPr>
              <w:t xml:space="preserve"> </w:t>
            </w:r>
          </w:p>
        </w:tc>
      </w:tr>
      <w:tr w:rsidR="00A01B32" w:rsidRPr="007A67D8" w14:paraId="4C0B6DE2" w14:textId="77777777" w:rsidTr="007A67D8">
        <w:tc>
          <w:tcPr>
            <w:tcW w:w="9392" w:type="dxa"/>
            <w:gridSpan w:val="2"/>
          </w:tcPr>
          <w:p w14:paraId="757CB3D2" w14:textId="77777777" w:rsidR="00A01B32" w:rsidRPr="007A67D8" w:rsidRDefault="00E53D13" w:rsidP="007A67D8">
            <w:pPr>
              <w:tabs>
                <w:tab w:val="left" w:leader="dot" w:pos="9356"/>
              </w:tabs>
              <w:autoSpaceDE w:val="0"/>
              <w:autoSpaceDN w:val="0"/>
              <w:adjustRightInd w:val="0"/>
              <w:spacing w:before="80"/>
              <w:rPr>
                <w:rFonts w:cs="Arial"/>
                <w:color w:val="3366CC"/>
                <w:sz w:val="18"/>
                <w:szCs w:val="18"/>
              </w:rPr>
            </w:pPr>
            <w:r w:rsidRPr="007A67D8">
              <w:rPr>
                <w:rFonts w:cs="Arial"/>
                <w:color w:val="3366CC"/>
                <w:sz w:val="18"/>
                <w:szCs w:val="18"/>
              </w:rPr>
              <w:t>A</w:t>
            </w:r>
            <w:r w:rsidR="00A01B32" w:rsidRPr="007A67D8">
              <w:rPr>
                <w:rFonts w:cs="Arial"/>
                <w:color w:val="3366CC"/>
                <w:sz w:val="18"/>
                <w:szCs w:val="18"/>
              </w:rPr>
              <w:t>dresa:</w:t>
            </w:r>
            <w:r w:rsidR="00030F94" w:rsidRPr="007A67D8">
              <w:rPr>
                <w:rFonts w:cs="Arial"/>
                <w:color w:val="3366CC"/>
                <w:sz w:val="18"/>
                <w:szCs w:val="18"/>
              </w:rPr>
              <w:t xml:space="preserve"> </w:t>
            </w:r>
          </w:p>
        </w:tc>
      </w:tr>
      <w:tr w:rsidR="00A01B32" w:rsidRPr="007A67D8" w14:paraId="43CD8990" w14:textId="77777777" w:rsidTr="007A67D8">
        <w:tc>
          <w:tcPr>
            <w:tcW w:w="4696" w:type="dxa"/>
          </w:tcPr>
          <w:p w14:paraId="6D8354D6" w14:textId="77777777" w:rsidR="00A01B32" w:rsidRPr="007A67D8" w:rsidRDefault="00030F94" w:rsidP="007A67D8">
            <w:pPr>
              <w:tabs>
                <w:tab w:val="left" w:leader="dot" w:pos="9356"/>
              </w:tabs>
              <w:autoSpaceDE w:val="0"/>
              <w:autoSpaceDN w:val="0"/>
              <w:adjustRightInd w:val="0"/>
              <w:spacing w:before="80"/>
              <w:rPr>
                <w:rFonts w:cs="Arial"/>
                <w:color w:val="3366CC"/>
                <w:sz w:val="18"/>
                <w:szCs w:val="18"/>
              </w:rPr>
            </w:pPr>
            <w:r w:rsidRPr="007A67D8">
              <w:rPr>
                <w:rFonts w:cs="Arial"/>
                <w:color w:val="3366CC"/>
                <w:sz w:val="18"/>
                <w:szCs w:val="18"/>
              </w:rPr>
              <w:t>T</w:t>
            </w:r>
            <w:r w:rsidR="00A01B32" w:rsidRPr="007A67D8">
              <w:rPr>
                <w:rFonts w:cs="Arial"/>
                <w:color w:val="3366CC"/>
                <w:sz w:val="18"/>
                <w:szCs w:val="18"/>
              </w:rPr>
              <w:t>elefon</w:t>
            </w:r>
            <w:r w:rsidRPr="007A67D8">
              <w:rPr>
                <w:rFonts w:cs="Arial"/>
                <w:color w:val="3366CC"/>
                <w:sz w:val="18"/>
                <w:szCs w:val="18"/>
              </w:rPr>
              <w:t xml:space="preserve">: </w:t>
            </w:r>
          </w:p>
        </w:tc>
        <w:tc>
          <w:tcPr>
            <w:tcW w:w="4696" w:type="dxa"/>
          </w:tcPr>
          <w:p w14:paraId="625A787F" w14:textId="77777777" w:rsidR="00A01B32" w:rsidRPr="007A67D8" w:rsidRDefault="00E53D13" w:rsidP="007A67D8">
            <w:pPr>
              <w:tabs>
                <w:tab w:val="left" w:leader="dot" w:pos="9356"/>
              </w:tabs>
              <w:autoSpaceDE w:val="0"/>
              <w:autoSpaceDN w:val="0"/>
              <w:adjustRightInd w:val="0"/>
              <w:spacing w:before="80"/>
              <w:rPr>
                <w:rFonts w:cs="Arial"/>
                <w:color w:val="3366CC"/>
                <w:sz w:val="18"/>
                <w:szCs w:val="18"/>
              </w:rPr>
            </w:pPr>
            <w:r w:rsidRPr="007A67D8">
              <w:rPr>
                <w:rFonts w:cs="Arial"/>
                <w:color w:val="3366CC"/>
                <w:sz w:val="18"/>
                <w:szCs w:val="18"/>
              </w:rPr>
              <w:t>E</w:t>
            </w:r>
            <w:r w:rsidR="00A01B32" w:rsidRPr="007A67D8">
              <w:rPr>
                <w:rFonts w:cs="Arial"/>
                <w:color w:val="3366CC"/>
                <w:sz w:val="18"/>
                <w:szCs w:val="18"/>
              </w:rPr>
              <w:t>-mail:</w:t>
            </w:r>
            <w:r w:rsidR="00030F94" w:rsidRPr="007A67D8">
              <w:rPr>
                <w:rFonts w:cs="Arial"/>
                <w:color w:val="3366CC"/>
                <w:sz w:val="18"/>
                <w:szCs w:val="18"/>
              </w:rPr>
              <w:t xml:space="preserve"> </w:t>
            </w:r>
          </w:p>
        </w:tc>
      </w:tr>
    </w:tbl>
    <w:p w14:paraId="3F232298" w14:textId="77777777" w:rsidR="00D3591F" w:rsidRDefault="00006EBF" w:rsidP="0010569A">
      <w:pPr>
        <w:tabs>
          <w:tab w:val="left" w:leader="dot" w:pos="9356"/>
        </w:tabs>
        <w:autoSpaceDE w:val="0"/>
        <w:autoSpaceDN w:val="0"/>
        <w:adjustRightInd w:val="0"/>
        <w:spacing w:before="80"/>
        <w:rPr>
          <w:rFonts w:cs="Arial"/>
          <w:color w:val="3366CC"/>
        </w:rPr>
      </w:pPr>
      <w:r>
        <w:rPr>
          <w:rFonts w:cs="Arial"/>
          <w:b/>
          <w:color w:val="3366CC"/>
        </w:rPr>
        <w:t>Jméno nominované osoby</w:t>
      </w:r>
      <w:r w:rsidR="005C21CC" w:rsidRPr="001D4546">
        <w:rPr>
          <w:rFonts w:cs="Arial"/>
          <w:color w:val="3366CC"/>
        </w:rPr>
        <w:t>:</w:t>
      </w:r>
    </w:p>
    <w:tbl>
      <w:tblPr>
        <w:tblW w:w="0" w:type="auto"/>
        <w:tblInd w:w="108" w:type="dxa"/>
        <w:tblBorders>
          <w:top w:val="dotted" w:sz="6" w:space="0" w:color="3366FF"/>
          <w:left w:val="dotted" w:sz="6" w:space="0" w:color="3366FF"/>
          <w:bottom w:val="dotted" w:sz="6" w:space="0" w:color="3366FF"/>
          <w:right w:val="dotted" w:sz="6" w:space="0" w:color="3366FF"/>
          <w:insideH w:val="dotted" w:sz="6" w:space="0" w:color="3366FF"/>
          <w:insideV w:val="dotted" w:sz="6" w:space="0" w:color="3366FF"/>
        </w:tblBorders>
        <w:tblLook w:val="01E0" w:firstRow="1" w:lastRow="1" w:firstColumn="1" w:lastColumn="1" w:noHBand="0" w:noVBand="0"/>
      </w:tblPr>
      <w:tblGrid>
        <w:gridCol w:w="9392"/>
      </w:tblGrid>
      <w:tr w:rsidR="00347888" w:rsidRPr="007A67D8" w14:paraId="1F8B17A9" w14:textId="77777777" w:rsidTr="007A67D8">
        <w:tc>
          <w:tcPr>
            <w:tcW w:w="9392" w:type="dxa"/>
          </w:tcPr>
          <w:p w14:paraId="41F2ED6C" w14:textId="77777777" w:rsidR="00347888" w:rsidRPr="007A67D8" w:rsidRDefault="00347888" w:rsidP="007A67D8">
            <w:pPr>
              <w:tabs>
                <w:tab w:val="left" w:leader="dot" w:pos="9356"/>
              </w:tabs>
              <w:autoSpaceDE w:val="0"/>
              <w:autoSpaceDN w:val="0"/>
              <w:adjustRightInd w:val="0"/>
              <w:spacing w:before="80"/>
              <w:rPr>
                <w:rFonts w:cs="Arial"/>
                <w:color w:val="3366CC"/>
              </w:rPr>
            </w:pPr>
          </w:p>
        </w:tc>
      </w:tr>
    </w:tbl>
    <w:p w14:paraId="3617768D" w14:textId="77777777" w:rsidR="005C21CC" w:rsidRPr="00030F94" w:rsidRDefault="00006EBF" w:rsidP="0010569A">
      <w:pPr>
        <w:tabs>
          <w:tab w:val="left" w:leader="dot" w:pos="9356"/>
        </w:tabs>
        <w:autoSpaceDE w:val="0"/>
        <w:autoSpaceDN w:val="0"/>
        <w:adjustRightInd w:val="0"/>
        <w:spacing w:before="80"/>
        <w:rPr>
          <w:rFonts w:cs="Arial"/>
          <w:color w:val="3366CC"/>
        </w:rPr>
      </w:pPr>
      <w:r>
        <w:rPr>
          <w:rFonts w:cs="Arial"/>
          <w:b/>
          <w:color w:val="3366CC"/>
        </w:rPr>
        <w:t xml:space="preserve">Důvod </w:t>
      </w:r>
      <w:r w:rsidR="00A01B32" w:rsidRPr="00030F94">
        <w:rPr>
          <w:rFonts w:cs="Arial"/>
          <w:b/>
          <w:color w:val="3366CC"/>
        </w:rPr>
        <w:t>nominace (</w:t>
      </w:r>
      <w:r>
        <w:rPr>
          <w:rFonts w:cs="Arial"/>
          <w:color w:val="3366CC"/>
        </w:rPr>
        <w:t>vykonan</w:t>
      </w:r>
      <w:r w:rsidR="00282F4B">
        <w:rPr>
          <w:rFonts w:cs="Arial"/>
          <w:color w:val="3366CC"/>
        </w:rPr>
        <w:t>é</w:t>
      </w:r>
      <w:r>
        <w:rPr>
          <w:rFonts w:cs="Arial"/>
          <w:color w:val="3366CC"/>
        </w:rPr>
        <w:t xml:space="preserve"> počiny s přínosem oboru, krátce profesní </w:t>
      </w:r>
      <w:r w:rsidR="00282F4B">
        <w:rPr>
          <w:rFonts w:cs="Arial"/>
          <w:color w:val="3366CC"/>
        </w:rPr>
        <w:t>charakteristika</w:t>
      </w:r>
      <w:r w:rsidR="00030F94" w:rsidRPr="00030F94">
        <w:rPr>
          <w:rFonts w:cs="Arial"/>
          <w:color w:val="3366CC"/>
        </w:rPr>
        <w:t xml:space="preserve"> </w:t>
      </w:r>
      <w:r w:rsidR="00030F94">
        <w:rPr>
          <w:rFonts w:cs="Arial"/>
          <w:color w:val="3366CC"/>
        </w:rPr>
        <w:t xml:space="preserve">- </w:t>
      </w:r>
      <w:r w:rsidR="00E53D13">
        <w:rPr>
          <w:rFonts w:cs="Arial"/>
          <w:color w:val="3366CC"/>
        </w:rPr>
        <w:t>max. 25 řádků):</w:t>
      </w:r>
    </w:p>
    <w:tbl>
      <w:tblPr>
        <w:tblW w:w="0" w:type="auto"/>
        <w:tblInd w:w="108" w:type="dxa"/>
        <w:tblBorders>
          <w:top w:val="dotted" w:sz="6" w:space="0" w:color="3366FF"/>
          <w:left w:val="dotted" w:sz="6" w:space="0" w:color="3366FF"/>
          <w:bottom w:val="dotted" w:sz="6" w:space="0" w:color="3366FF"/>
          <w:right w:val="dotted" w:sz="6" w:space="0" w:color="3366FF"/>
          <w:insideH w:val="dotted" w:sz="6" w:space="0" w:color="3366FF"/>
          <w:insideV w:val="dotted" w:sz="6" w:space="0" w:color="3366FF"/>
        </w:tblBorders>
        <w:tblLook w:val="01E0" w:firstRow="1" w:lastRow="1" w:firstColumn="1" w:lastColumn="1" w:noHBand="0" w:noVBand="0"/>
      </w:tblPr>
      <w:tblGrid>
        <w:gridCol w:w="9392"/>
      </w:tblGrid>
      <w:tr w:rsidR="00347888" w:rsidRPr="007A67D8" w14:paraId="55BD31C9" w14:textId="77777777" w:rsidTr="007A67D8">
        <w:trPr>
          <w:trHeight w:val="7439"/>
        </w:trPr>
        <w:tc>
          <w:tcPr>
            <w:tcW w:w="9392" w:type="dxa"/>
          </w:tcPr>
          <w:p w14:paraId="3D2BD5FD" w14:textId="77777777" w:rsidR="00030F94" w:rsidRPr="007A67D8" w:rsidRDefault="00030F94" w:rsidP="007A67D8">
            <w:pPr>
              <w:tabs>
                <w:tab w:val="left" w:leader="dot" w:pos="9356"/>
              </w:tabs>
              <w:autoSpaceDE w:val="0"/>
              <w:autoSpaceDN w:val="0"/>
              <w:adjustRightInd w:val="0"/>
              <w:spacing w:before="80"/>
              <w:rPr>
                <w:rFonts w:cs="Arial"/>
                <w:color w:val="3366CC"/>
              </w:rPr>
            </w:pPr>
          </w:p>
        </w:tc>
      </w:tr>
    </w:tbl>
    <w:p w14:paraId="562BD4EB" w14:textId="77777777" w:rsidR="00D82B7B" w:rsidRPr="00EA05F3" w:rsidRDefault="00D82B7B" w:rsidP="00EA05F3">
      <w:pPr>
        <w:pBdr>
          <w:bottom w:val="single" w:sz="4" w:space="1" w:color="3366CC"/>
        </w:pBdr>
        <w:autoSpaceDE w:val="0"/>
        <w:autoSpaceDN w:val="0"/>
        <w:adjustRightInd w:val="0"/>
        <w:spacing w:before="120" w:after="120"/>
        <w:rPr>
          <w:rFonts w:cs="Arial"/>
          <w:b/>
          <w:color w:val="3366CC"/>
        </w:rPr>
        <w:sectPr w:rsidR="00D82B7B" w:rsidRPr="00EA05F3" w:rsidSect="00FF5FC1">
          <w:headerReference w:type="default" r:id="rId7"/>
          <w:footerReference w:type="even" r:id="rId8"/>
          <w:footerReference w:type="default" r:id="rId9"/>
          <w:pgSz w:w="11906" w:h="16838"/>
          <w:pgMar w:top="2696" w:right="1106" w:bottom="1258" w:left="1440" w:header="708" w:footer="1027" w:gutter="0"/>
          <w:pgNumType w:start="1"/>
          <w:cols w:space="708"/>
        </w:sectPr>
      </w:pPr>
    </w:p>
    <w:p w14:paraId="6A942099" w14:textId="77777777" w:rsidR="00030F94" w:rsidRPr="006822A8" w:rsidRDefault="00030F94" w:rsidP="00030F94">
      <w:pPr>
        <w:tabs>
          <w:tab w:val="left" w:leader="dot" w:pos="9356"/>
        </w:tabs>
        <w:autoSpaceDE w:val="0"/>
        <w:autoSpaceDN w:val="0"/>
        <w:adjustRightInd w:val="0"/>
        <w:spacing w:before="80"/>
        <w:rPr>
          <w:rFonts w:cs="Arial"/>
          <w:b/>
          <w:color w:val="3366CC"/>
          <w:sz w:val="22"/>
          <w:szCs w:val="22"/>
        </w:rPr>
      </w:pPr>
      <w:r w:rsidRPr="006822A8">
        <w:rPr>
          <w:rFonts w:cs="Arial"/>
          <w:b/>
          <w:color w:val="3366CC"/>
          <w:sz w:val="22"/>
          <w:szCs w:val="22"/>
        </w:rPr>
        <w:t>Další materiály a informace k nominaci:</w:t>
      </w:r>
    </w:p>
    <w:p w14:paraId="4FB376A2" w14:textId="77777777" w:rsidR="00030F94" w:rsidRPr="006822A8" w:rsidRDefault="00030F94" w:rsidP="00E53D13">
      <w:pPr>
        <w:pStyle w:val="Zhlav"/>
        <w:numPr>
          <w:ilvl w:val="0"/>
          <w:numId w:val="8"/>
        </w:numPr>
        <w:tabs>
          <w:tab w:val="clear" w:pos="357"/>
          <w:tab w:val="clear" w:pos="4536"/>
          <w:tab w:val="clear" w:pos="9072"/>
        </w:tabs>
        <w:ind w:left="360"/>
        <w:jc w:val="both"/>
        <w:rPr>
          <w:rFonts w:cs="Arial"/>
          <w:i w:val="0"/>
          <w:sz w:val="16"/>
          <w:szCs w:val="16"/>
          <w:lang w:eastAsia="cs-CZ"/>
        </w:rPr>
      </w:pPr>
      <w:r w:rsidRPr="006822A8">
        <w:rPr>
          <w:rFonts w:cs="Arial"/>
          <w:i w:val="0"/>
          <w:sz w:val="16"/>
          <w:szCs w:val="16"/>
          <w:lang w:eastAsia="cs-CZ"/>
        </w:rPr>
        <w:t xml:space="preserve">Společně s přihláškou a popisem nominace je možno zaslat elektronické soubory s fotografiemi, obrázky, tiskovými materiály, tabulkami, fotografiemi, prezentacemi PowerPoint atd. (soubory zasílejte </w:t>
      </w:r>
      <w:r w:rsidR="00BE20D6">
        <w:rPr>
          <w:rFonts w:cs="Arial"/>
          <w:i w:val="0"/>
          <w:sz w:val="16"/>
          <w:szCs w:val="16"/>
          <w:lang w:eastAsia="cs-CZ"/>
        </w:rPr>
        <w:t xml:space="preserve">v obvyklých formátech – </w:t>
      </w:r>
      <w:proofErr w:type="spellStart"/>
      <w:r w:rsidR="00BE20D6">
        <w:rPr>
          <w:rFonts w:cs="Arial"/>
          <w:i w:val="0"/>
          <w:sz w:val="16"/>
          <w:szCs w:val="16"/>
          <w:lang w:eastAsia="cs-CZ"/>
        </w:rPr>
        <w:t>pdf</w:t>
      </w:r>
      <w:proofErr w:type="spellEnd"/>
      <w:r w:rsidR="00BE20D6">
        <w:rPr>
          <w:rFonts w:cs="Arial"/>
          <w:i w:val="0"/>
          <w:sz w:val="16"/>
          <w:szCs w:val="16"/>
          <w:lang w:eastAsia="cs-CZ"/>
        </w:rPr>
        <w:t xml:space="preserve">, </w:t>
      </w:r>
      <w:proofErr w:type="spellStart"/>
      <w:r w:rsidR="00BE20D6">
        <w:rPr>
          <w:rFonts w:cs="Arial"/>
          <w:i w:val="0"/>
          <w:sz w:val="16"/>
          <w:szCs w:val="16"/>
          <w:lang w:eastAsia="cs-CZ"/>
        </w:rPr>
        <w:t>jp</w:t>
      </w:r>
      <w:r w:rsidRPr="006822A8">
        <w:rPr>
          <w:rFonts w:cs="Arial"/>
          <w:i w:val="0"/>
          <w:sz w:val="16"/>
          <w:szCs w:val="16"/>
          <w:lang w:eastAsia="cs-CZ"/>
        </w:rPr>
        <w:t>g</w:t>
      </w:r>
      <w:proofErr w:type="spellEnd"/>
      <w:r w:rsidRPr="006822A8">
        <w:rPr>
          <w:rFonts w:cs="Arial"/>
          <w:i w:val="0"/>
          <w:sz w:val="16"/>
          <w:szCs w:val="16"/>
          <w:lang w:eastAsia="cs-CZ"/>
        </w:rPr>
        <w:t xml:space="preserve">, </w:t>
      </w:r>
      <w:proofErr w:type="spellStart"/>
      <w:r w:rsidRPr="006822A8">
        <w:rPr>
          <w:rFonts w:cs="Arial"/>
          <w:i w:val="0"/>
          <w:sz w:val="16"/>
          <w:szCs w:val="16"/>
          <w:lang w:eastAsia="cs-CZ"/>
        </w:rPr>
        <w:t>tiff</w:t>
      </w:r>
      <w:proofErr w:type="spellEnd"/>
      <w:r w:rsidRPr="006822A8">
        <w:rPr>
          <w:rFonts w:cs="Arial"/>
          <w:i w:val="0"/>
          <w:sz w:val="16"/>
          <w:szCs w:val="16"/>
          <w:lang w:eastAsia="cs-CZ"/>
        </w:rPr>
        <w:t xml:space="preserve">, </w:t>
      </w:r>
      <w:proofErr w:type="spellStart"/>
      <w:r w:rsidRPr="006822A8">
        <w:rPr>
          <w:rFonts w:cs="Arial"/>
          <w:i w:val="0"/>
          <w:sz w:val="16"/>
          <w:szCs w:val="16"/>
          <w:lang w:eastAsia="cs-CZ"/>
        </w:rPr>
        <w:t>bmp</w:t>
      </w:r>
      <w:proofErr w:type="spellEnd"/>
      <w:r w:rsidRPr="006822A8">
        <w:rPr>
          <w:rFonts w:cs="Arial"/>
          <w:i w:val="0"/>
          <w:sz w:val="16"/>
          <w:szCs w:val="16"/>
          <w:lang w:eastAsia="cs-CZ"/>
        </w:rPr>
        <w:t xml:space="preserve">, </w:t>
      </w:r>
      <w:proofErr w:type="spellStart"/>
      <w:r w:rsidRPr="006822A8">
        <w:rPr>
          <w:rFonts w:cs="Arial"/>
          <w:i w:val="0"/>
          <w:sz w:val="16"/>
          <w:szCs w:val="16"/>
          <w:lang w:eastAsia="cs-CZ"/>
        </w:rPr>
        <w:t>xls</w:t>
      </w:r>
      <w:proofErr w:type="spellEnd"/>
      <w:r w:rsidRPr="006822A8">
        <w:rPr>
          <w:rFonts w:cs="Arial"/>
          <w:i w:val="0"/>
          <w:sz w:val="16"/>
          <w:szCs w:val="16"/>
          <w:lang w:eastAsia="cs-CZ"/>
        </w:rPr>
        <w:t>, doc, ppt). Soubory budou připojeny k prezentaci p</w:t>
      </w:r>
      <w:r w:rsidR="00BE20D6">
        <w:rPr>
          <w:rFonts w:cs="Arial"/>
          <w:i w:val="0"/>
          <w:sz w:val="16"/>
          <w:szCs w:val="16"/>
          <w:lang w:eastAsia="cs-CZ"/>
        </w:rPr>
        <w:t>říslušné nominace na PETROL.cz.</w:t>
      </w:r>
    </w:p>
    <w:p w14:paraId="32DAF1A7" w14:textId="77777777" w:rsidR="006822A8" w:rsidRPr="00A01B32" w:rsidRDefault="006822A8" w:rsidP="00E53D13">
      <w:pPr>
        <w:pStyle w:val="Zhlav"/>
        <w:numPr>
          <w:ilvl w:val="0"/>
          <w:numId w:val="8"/>
        </w:numPr>
        <w:tabs>
          <w:tab w:val="clear" w:pos="357"/>
          <w:tab w:val="clear" w:pos="4536"/>
          <w:tab w:val="clear" w:pos="9072"/>
        </w:tabs>
        <w:ind w:left="360"/>
        <w:jc w:val="both"/>
        <w:rPr>
          <w:rFonts w:cs="Arial"/>
          <w:i w:val="0"/>
          <w:sz w:val="16"/>
          <w:szCs w:val="16"/>
          <w:lang w:eastAsia="cs-CZ"/>
        </w:rPr>
      </w:pPr>
      <w:r w:rsidRPr="00A01B32">
        <w:rPr>
          <w:rFonts w:cs="Arial"/>
          <w:i w:val="0"/>
          <w:sz w:val="16"/>
          <w:szCs w:val="16"/>
          <w:lang w:eastAsia="cs-CZ"/>
        </w:rPr>
        <w:t xml:space="preserve">Nominace bude zveřejněna včetně příloh na serveru PETROL.cz s následnou anoncí v newsletteru </w:t>
      </w:r>
      <w:proofErr w:type="spellStart"/>
      <w:r w:rsidRPr="00A01B32">
        <w:rPr>
          <w:rFonts w:cs="Arial"/>
          <w:i w:val="0"/>
          <w:sz w:val="16"/>
          <w:szCs w:val="16"/>
          <w:lang w:eastAsia="cs-CZ"/>
        </w:rPr>
        <w:t>PETROLnews</w:t>
      </w:r>
      <w:proofErr w:type="spellEnd"/>
      <w:r w:rsidRPr="00A01B32">
        <w:rPr>
          <w:rFonts w:cs="Arial"/>
          <w:i w:val="0"/>
          <w:sz w:val="16"/>
          <w:szCs w:val="16"/>
          <w:lang w:eastAsia="cs-CZ"/>
        </w:rPr>
        <w:t xml:space="preserve">. </w:t>
      </w:r>
    </w:p>
    <w:p w14:paraId="1475747A" w14:textId="1625D415" w:rsidR="006822A8" w:rsidRPr="00A01B32" w:rsidRDefault="006822A8" w:rsidP="00E53D13">
      <w:pPr>
        <w:pStyle w:val="Zhlav"/>
        <w:numPr>
          <w:ilvl w:val="0"/>
          <w:numId w:val="8"/>
        </w:numPr>
        <w:tabs>
          <w:tab w:val="clear" w:pos="357"/>
          <w:tab w:val="clear" w:pos="4536"/>
          <w:tab w:val="clear" w:pos="9072"/>
        </w:tabs>
        <w:ind w:left="360"/>
        <w:jc w:val="both"/>
        <w:rPr>
          <w:rFonts w:cs="Arial"/>
          <w:i w:val="0"/>
          <w:sz w:val="16"/>
          <w:szCs w:val="16"/>
          <w:lang w:eastAsia="cs-CZ"/>
        </w:rPr>
      </w:pPr>
      <w:r w:rsidRPr="00A01B32">
        <w:rPr>
          <w:rFonts w:cs="Arial"/>
          <w:i w:val="0"/>
          <w:sz w:val="16"/>
          <w:szCs w:val="16"/>
          <w:lang w:eastAsia="cs-CZ"/>
        </w:rPr>
        <w:t xml:space="preserve">Další </w:t>
      </w:r>
      <w:r w:rsidR="00981B47">
        <w:rPr>
          <w:rFonts w:cs="Arial"/>
          <w:i w:val="0"/>
          <w:sz w:val="16"/>
          <w:szCs w:val="16"/>
          <w:lang w:eastAsia="cs-CZ"/>
        </w:rPr>
        <w:t>prezentace</w:t>
      </w:r>
      <w:r w:rsidRPr="00A01B32">
        <w:rPr>
          <w:rFonts w:cs="Arial"/>
          <w:i w:val="0"/>
          <w:sz w:val="16"/>
          <w:szCs w:val="16"/>
          <w:lang w:eastAsia="cs-CZ"/>
        </w:rPr>
        <w:t xml:space="preserve"> nominací</w:t>
      </w:r>
      <w:r w:rsidR="00347CA4">
        <w:rPr>
          <w:rFonts w:cs="Arial"/>
          <w:i w:val="0"/>
          <w:sz w:val="16"/>
          <w:szCs w:val="16"/>
          <w:lang w:eastAsia="cs-CZ"/>
        </w:rPr>
        <w:t xml:space="preserve"> </w:t>
      </w:r>
      <w:proofErr w:type="spellStart"/>
      <w:r w:rsidR="00347CA4">
        <w:rPr>
          <w:rFonts w:cs="Arial"/>
          <w:i w:val="0"/>
          <w:sz w:val="16"/>
          <w:szCs w:val="16"/>
          <w:lang w:eastAsia="cs-CZ"/>
        </w:rPr>
        <w:t>PETROLawards</w:t>
      </w:r>
      <w:proofErr w:type="spellEnd"/>
      <w:r w:rsidR="002B1783">
        <w:rPr>
          <w:rFonts w:cs="Arial"/>
          <w:i w:val="0"/>
          <w:sz w:val="16"/>
          <w:szCs w:val="16"/>
          <w:lang w:eastAsia="cs-CZ"/>
        </w:rPr>
        <w:t xml:space="preserve">: </w:t>
      </w:r>
      <w:proofErr w:type="spellStart"/>
      <w:r w:rsidR="002B1783">
        <w:rPr>
          <w:rFonts w:cs="Arial"/>
          <w:i w:val="0"/>
          <w:sz w:val="16"/>
          <w:szCs w:val="16"/>
          <w:lang w:eastAsia="cs-CZ"/>
        </w:rPr>
        <w:t>PETROLmagazín</w:t>
      </w:r>
      <w:proofErr w:type="spellEnd"/>
      <w:r w:rsidR="002B1783">
        <w:rPr>
          <w:rFonts w:cs="Arial"/>
          <w:i w:val="0"/>
          <w:sz w:val="16"/>
          <w:szCs w:val="16"/>
          <w:lang w:eastAsia="cs-CZ"/>
        </w:rPr>
        <w:t xml:space="preserve"> </w:t>
      </w:r>
      <w:r w:rsidR="00981B47">
        <w:rPr>
          <w:rFonts w:cs="Arial"/>
          <w:i w:val="0"/>
          <w:sz w:val="16"/>
          <w:szCs w:val="16"/>
          <w:lang w:eastAsia="cs-CZ"/>
        </w:rPr>
        <w:t>a tisková zpráva o</w:t>
      </w:r>
      <w:r w:rsidRPr="00A01B32">
        <w:rPr>
          <w:rFonts w:cs="Arial"/>
          <w:i w:val="0"/>
          <w:sz w:val="16"/>
          <w:szCs w:val="16"/>
          <w:lang w:eastAsia="cs-CZ"/>
        </w:rPr>
        <w:t xml:space="preserve"> konferenci </w:t>
      </w:r>
      <w:proofErr w:type="spellStart"/>
      <w:r w:rsidRPr="00A01B32">
        <w:rPr>
          <w:rFonts w:cs="Arial"/>
          <w:i w:val="0"/>
          <w:sz w:val="16"/>
          <w:szCs w:val="16"/>
          <w:lang w:eastAsia="cs-CZ"/>
        </w:rPr>
        <w:t>PETROLsumm</w:t>
      </w:r>
      <w:r w:rsidR="00981B47">
        <w:rPr>
          <w:rFonts w:cs="Arial"/>
          <w:i w:val="0"/>
          <w:sz w:val="16"/>
          <w:szCs w:val="16"/>
          <w:lang w:eastAsia="cs-CZ"/>
        </w:rPr>
        <w:t>it</w:t>
      </w:r>
      <w:proofErr w:type="spellEnd"/>
      <w:r w:rsidRPr="00A01B32">
        <w:rPr>
          <w:rFonts w:cs="Arial"/>
          <w:i w:val="0"/>
          <w:sz w:val="16"/>
          <w:szCs w:val="16"/>
          <w:lang w:eastAsia="cs-CZ"/>
        </w:rPr>
        <w:t xml:space="preserve">. </w:t>
      </w:r>
    </w:p>
    <w:p w14:paraId="790239DE" w14:textId="77777777" w:rsidR="004F26C2" w:rsidRPr="006822A8" w:rsidRDefault="00030F94" w:rsidP="004F26C2">
      <w:pPr>
        <w:tabs>
          <w:tab w:val="left" w:leader="dot" w:pos="9356"/>
        </w:tabs>
        <w:autoSpaceDE w:val="0"/>
        <w:autoSpaceDN w:val="0"/>
        <w:adjustRightInd w:val="0"/>
        <w:spacing w:before="80"/>
        <w:rPr>
          <w:rFonts w:cs="Arial"/>
          <w:b/>
          <w:color w:val="3366CC"/>
          <w:sz w:val="22"/>
          <w:szCs w:val="22"/>
        </w:rPr>
      </w:pPr>
      <w:r>
        <w:rPr>
          <w:rFonts w:cs="Arial"/>
          <w:color w:val="3366CC"/>
        </w:rPr>
        <w:br w:type="page"/>
      </w:r>
      <w:r w:rsidR="004F26C2" w:rsidRPr="006822A8">
        <w:rPr>
          <w:rFonts w:cs="Arial"/>
          <w:b/>
          <w:color w:val="3366CC"/>
          <w:sz w:val="22"/>
          <w:szCs w:val="22"/>
        </w:rPr>
        <w:lastRenderedPageBreak/>
        <w:t xml:space="preserve">Přihlášení do soutěže: </w:t>
      </w:r>
    </w:p>
    <w:p w14:paraId="6572F9C6" w14:textId="77777777" w:rsidR="006822A8" w:rsidRPr="006822A8" w:rsidRDefault="006822A8" w:rsidP="006822A8">
      <w:pPr>
        <w:pStyle w:val="Zhlav"/>
        <w:tabs>
          <w:tab w:val="clear" w:pos="4536"/>
          <w:tab w:val="clear" w:pos="9072"/>
        </w:tabs>
        <w:rPr>
          <w:i w:val="0"/>
          <w:sz w:val="20"/>
        </w:rPr>
      </w:pPr>
      <w:r w:rsidRPr="006822A8">
        <w:rPr>
          <w:i w:val="0"/>
          <w:sz w:val="20"/>
        </w:rPr>
        <w:t>Vyplněnou přihlášku vč. příloh zašlete pořadateli - PETROLmedia</w:t>
      </w:r>
    </w:p>
    <w:p w14:paraId="06E51226" w14:textId="77777777" w:rsidR="006822A8" w:rsidRPr="006822A8" w:rsidRDefault="006822A8" w:rsidP="006822A8">
      <w:pPr>
        <w:numPr>
          <w:ilvl w:val="0"/>
          <w:numId w:val="3"/>
        </w:numPr>
        <w:tabs>
          <w:tab w:val="clear" w:pos="177"/>
        </w:tabs>
        <w:autoSpaceDE w:val="0"/>
        <w:autoSpaceDN w:val="0"/>
        <w:adjustRightInd w:val="0"/>
        <w:ind w:left="360"/>
        <w:rPr>
          <w:rFonts w:cs="Arial"/>
          <w:b/>
        </w:rPr>
      </w:pPr>
      <w:r w:rsidRPr="006822A8">
        <w:rPr>
          <w:rFonts w:cs="Arial"/>
          <w:b/>
        </w:rPr>
        <w:t xml:space="preserve">On-line formulář a pravidla soutěže jsou k dispozici na adrese </w:t>
      </w:r>
      <w:hyperlink r:id="rId10" w:history="1">
        <w:r w:rsidRPr="006822A8">
          <w:rPr>
            <w:rStyle w:val="Hypertextovodkaz"/>
            <w:rFonts w:cs="Arial"/>
            <w:b/>
            <w:color w:val="auto"/>
          </w:rPr>
          <w:t>www.petrol.cz</w:t>
        </w:r>
      </w:hyperlink>
      <w:r w:rsidRPr="006822A8">
        <w:rPr>
          <w:rFonts w:cs="Arial"/>
          <w:b/>
        </w:rPr>
        <w:t>.</w:t>
      </w:r>
    </w:p>
    <w:p w14:paraId="1CF600E4" w14:textId="77777777" w:rsidR="006822A8" w:rsidRPr="006822A8" w:rsidRDefault="006822A8" w:rsidP="006822A8">
      <w:pPr>
        <w:numPr>
          <w:ilvl w:val="0"/>
          <w:numId w:val="3"/>
        </w:numPr>
        <w:tabs>
          <w:tab w:val="clear" w:pos="177"/>
        </w:tabs>
        <w:autoSpaceDE w:val="0"/>
        <w:autoSpaceDN w:val="0"/>
        <w:adjustRightInd w:val="0"/>
        <w:ind w:left="360"/>
        <w:rPr>
          <w:rFonts w:cs="Arial"/>
          <w:b/>
          <w:u w:val="single"/>
        </w:rPr>
      </w:pPr>
      <w:r w:rsidRPr="006822A8">
        <w:rPr>
          <w:rFonts w:cs="Arial"/>
          <w:b/>
        </w:rPr>
        <w:t xml:space="preserve">E-mailem: </w:t>
      </w:r>
      <w:r w:rsidRPr="006822A8">
        <w:rPr>
          <w:rFonts w:cs="Arial"/>
          <w:b/>
          <w:u w:val="single"/>
        </w:rPr>
        <w:t>petrolmedia@petrolmedia.cz.</w:t>
      </w:r>
    </w:p>
    <w:p w14:paraId="248CF070" w14:textId="77777777" w:rsidR="006822A8" w:rsidRPr="006822A8" w:rsidRDefault="006822A8" w:rsidP="006822A8">
      <w:pPr>
        <w:numPr>
          <w:ilvl w:val="0"/>
          <w:numId w:val="3"/>
        </w:numPr>
        <w:tabs>
          <w:tab w:val="clear" w:pos="177"/>
        </w:tabs>
        <w:autoSpaceDE w:val="0"/>
        <w:autoSpaceDN w:val="0"/>
        <w:adjustRightInd w:val="0"/>
        <w:ind w:left="360"/>
        <w:rPr>
          <w:rFonts w:cs="Arial"/>
        </w:rPr>
      </w:pPr>
      <w:r w:rsidRPr="006822A8">
        <w:rPr>
          <w:rFonts w:cs="Arial"/>
        </w:rPr>
        <w:t>Případně faxem na číslo +420 224 305 335.</w:t>
      </w:r>
    </w:p>
    <w:p w14:paraId="4DF0C8B6" w14:textId="77777777" w:rsidR="006822A8" w:rsidRPr="006822A8" w:rsidRDefault="006822A8" w:rsidP="006822A8">
      <w:pPr>
        <w:numPr>
          <w:ilvl w:val="0"/>
          <w:numId w:val="3"/>
        </w:numPr>
        <w:tabs>
          <w:tab w:val="clear" w:pos="177"/>
        </w:tabs>
        <w:autoSpaceDE w:val="0"/>
        <w:autoSpaceDN w:val="0"/>
        <w:adjustRightInd w:val="0"/>
        <w:ind w:left="360"/>
        <w:rPr>
          <w:rFonts w:cs="Arial"/>
        </w:rPr>
      </w:pPr>
      <w:r w:rsidRPr="006822A8">
        <w:rPr>
          <w:rFonts w:cs="Arial"/>
        </w:rPr>
        <w:t>Případně poštou na adresu: PETROLmedia s.r.o., Na Dlouhém lánu 508/41, Praha 6, 160 00, ČR.</w:t>
      </w:r>
    </w:p>
    <w:p w14:paraId="2950C7A9" w14:textId="77777777" w:rsidR="006822A8" w:rsidRPr="006822A8" w:rsidRDefault="006822A8" w:rsidP="006822A8">
      <w:pPr>
        <w:autoSpaceDE w:val="0"/>
        <w:autoSpaceDN w:val="0"/>
        <w:adjustRightInd w:val="0"/>
        <w:rPr>
          <w:rFonts w:cs="Arial"/>
        </w:rPr>
      </w:pPr>
    </w:p>
    <w:p w14:paraId="1B085432" w14:textId="3C449781" w:rsidR="006822A8" w:rsidRPr="006822A8" w:rsidRDefault="006822A8" w:rsidP="006822A8">
      <w:pPr>
        <w:autoSpaceDE w:val="0"/>
        <w:autoSpaceDN w:val="0"/>
        <w:adjustRightInd w:val="0"/>
        <w:jc w:val="center"/>
        <w:rPr>
          <w:rFonts w:cs="Arial"/>
          <w:b/>
          <w:color w:val="FF0000"/>
        </w:rPr>
      </w:pPr>
      <w:r w:rsidRPr="006822A8">
        <w:rPr>
          <w:rFonts w:cs="Arial"/>
          <w:b/>
          <w:color w:val="FF0000"/>
        </w:rPr>
        <w:t>Uzávěrka pro př</w:t>
      </w:r>
      <w:r w:rsidR="00347CA4">
        <w:rPr>
          <w:rFonts w:cs="Arial"/>
          <w:b/>
          <w:color w:val="FF0000"/>
        </w:rPr>
        <w:t xml:space="preserve">ijetí přihlášek - </w:t>
      </w:r>
      <w:r w:rsidR="005A372C">
        <w:rPr>
          <w:rFonts w:cs="Arial"/>
          <w:b/>
          <w:color w:val="FF0000"/>
        </w:rPr>
        <w:t>31</w:t>
      </w:r>
      <w:r w:rsidR="00347CA4">
        <w:rPr>
          <w:rFonts w:cs="Arial"/>
          <w:b/>
          <w:color w:val="FF0000"/>
        </w:rPr>
        <w:t xml:space="preserve">. </w:t>
      </w:r>
      <w:r w:rsidR="00E8599B">
        <w:rPr>
          <w:rFonts w:cs="Arial"/>
          <w:b/>
          <w:color w:val="FF0000"/>
        </w:rPr>
        <w:t>prosince</w:t>
      </w:r>
      <w:r w:rsidR="00194298">
        <w:rPr>
          <w:rFonts w:cs="Arial"/>
          <w:b/>
          <w:color w:val="FF0000"/>
        </w:rPr>
        <w:t xml:space="preserve"> 20</w:t>
      </w:r>
      <w:r w:rsidR="005A372C">
        <w:rPr>
          <w:rFonts w:cs="Arial"/>
          <w:b/>
          <w:color w:val="FF0000"/>
        </w:rPr>
        <w:t>2</w:t>
      </w:r>
      <w:r w:rsidR="00E8599B">
        <w:rPr>
          <w:rFonts w:cs="Arial"/>
          <w:b/>
          <w:color w:val="FF0000"/>
        </w:rPr>
        <w:t>0</w:t>
      </w:r>
      <w:r w:rsidRPr="006822A8">
        <w:rPr>
          <w:rFonts w:cs="Arial"/>
          <w:b/>
          <w:color w:val="FF0000"/>
        </w:rPr>
        <w:t>.</w:t>
      </w:r>
    </w:p>
    <w:p w14:paraId="2992C5AD" w14:textId="77777777" w:rsidR="006822A8" w:rsidRPr="006822A8" w:rsidRDefault="006822A8" w:rsidP="00D82B7B">
      <w:pPr>
        <w:pStyle w:val="Zhlav"/>
        <w:tabs>
          <w:tab w:val="clear" w:pos="4536"/>
          <w:tab w:val="clear" w:pos="9072"/>
        </w:tabs>
        <w:rPr>
          <w:i w:val="0"/>
          <w:sz w:val="20"/>
        </w:rPr>
      </w:pPr>
    </w:p>
    <w:p w14:paraId="7EB64A92" w14:textId="77777777" w:rsidR="004F26C2" w:rsidRPr="006822A8" w:rsidRDefault="004F26C2" w:rsidP="00E53D13">
      <w:pPr>
        <w:pStyle w:val="Zhlav"/>
        <w:tabs>
          <w:tab w:val="clear" w:pos="4536"/>
          <w:tab w:val="clear" w:pos="9072"/>
        </w:tabs>
        <w:jc w:val="both"/>
        <w:rPr>
          <w:b/>
          <w:i w:val="0"/>
          <w:sz w:val="20"/>
        </w:rPr>
      </w:pPr>
      <w:r w:rsidRPr="006822A8">
        <w:rPr>
          <w:b/>
          <w:i w:val="0"/>
          <w:sz w:val="20"/>
        </w:rPr>
        <w:t>Příslušná nominace je přihlášena do soutěže ke dni přijetí řádně vyplněné přihlášky</w:t>
      </w:r>
      <w:r w:rsidR="00FC72C2">
        <w:rPr>
          <w:b/>
          <w:i w:val="0"/>
          <w:sz w:val="20"/>
        </w:rPr>
        <w:t xml:space="preserve"> v předepsaném termínu,</w:t>
      </w:r>
      <w:r w:rsidR="006822A8" w:rsidRPr="006822A8">
        <w:rPr>
          <w:b/>
          <w:i w:val="0"/>
          <w:sz w:val="20"/>
        </w:rPr>
        <w:t xml:space="preserve"> </w:t>
      </w:r>
      <w:r w:rsidRPr="006822A8">
        <w:rPr>
          <w:b/>
          <w:i w:val="0"/>
          <w:sz w:val="20"/>
        </w:rPr>
        <w:t xml:space="preserve">jejíž přijetí pořadatel </w:t>
      </w:r>
      <w:r w:rsidR="006822A8" w:rsidRPr="006822A8">
        <w:rPr>
          <w:b/>
          <w:i w:val="0"/>
          <w:sz w:val="20"/>
        </w:rPr>
        <w:t>přihlašovateli potvrdil.</w:t>
      </w:r>
    </w:p>
    <w:p w14:paraId="3257C33E" w14:textId="77777777" w:rsidR="006822A8" w:rsidRDefault="006822A8" w:rsidP="00D82B7B">
      <w:pPr>
        <w:pStyle w:val="Zhlav"/>
        <w:tabs>
          <w:tab w:val="clear" w:pos="4536"/>
          <w:tab w:val="clear" w:pos="9072"/>
        </w:tabs>
        <w:rPr>
          <w:b/>
          <w:i w:val="0"/>
          <w:sz w:val="20"/>
        </w:rPr>
      </w:pPr>
    </w:p>
    <w:p w14:paraId="6BE9F345" w14:textId="77777777" w:rsidR="004F26C2" w:rsidRPr="006822A8" w:rsidRDefault="004F26C2" w:rsidP="00D82B7B">
      <w:pPr>
        <w:pStyle w:val="Zhlav"/>
        <w:tabs>
          <w:tab w:val="clear" w:pos="4536"/>
          <w:tab w:val="clear" w:pos="9072"/>
        </w:tabs>
        <w:rPr>
          <w:b/>
          <w:i w:val="0"/>
          <w:sz w:val="20"/>
        </w:rPr>
      </w:pPr>
      <w:r w:rsidRPr="006822A8">
        <w:rPr>
          <w:b/>
          <w:i w:val="0"/>
          <w:sz w:val="20"/>
        </w:rPr>
        <w:t>Odesláním přihlášky přihlašovatel souhlasí s níže uvedenými prohlášeními:</w:t>
      </w:r>
    </w:p>
    <w:p w14:paraId="09267E6E" w14:textId="77777777" w:rsidR="004F26C2" w:rsidRPr="006822A8" w:rsidRDefault="004F26C2" w:rsidP="00E53D13">
      <w:pPr>
        <w:pStyle w:val="Zhlav"/>
        <w:numPr>
          <w:ilvl w:val="0"/>
          <w:numId w:val="8"/>
        </w:numPr>
        <w:tabs>
          <w:tab w:val="clear" w:pos="357"/>
          <w:tab w:val="clear" w:pos="4536"/>
          <w:tab w:val="clear" w:pos="9072"/>
        </w:tabs>
        <w:ind w:left="360"/>
        <w:jc w:val="both"/>
        <w:rPr>
          <w:rFonts w:cs="Arial"/>
          <w:i w:val="0"/>
          <w:sz w:val="20"/>
          <w:lang w:eastAsia="cs-CZ"/>
        </w:rPr>
      </w:pPr>
      <w:r w:rsidRPr="006822A8">
        <w:rPr>
          <w:rFonts w:cs="Arial"/>
          <w:i w:val="0"/>
          <w:sz w:val="20"/>
          <w:lang w:eastAsia="cs-CZ"/>
        </w:rPr>
        <w:t xml:space="preserve">Podmínkou nominace do soutěže je doručení správně a úplně vyplněné NOMINACE - </w:t>
      </w:r>
      <w:r w:rsidRPr="006822A8">
        <w:rPr>
          <w:rFonts w:cs="Arial"/>
          <w:i w:val="0"/>
          <w:caps/>
          <w:sz w:val="20"/>
          <w:lang w:eastAsia="cs-CZ"/>
        </w:rPr>
        <w:t>Přihlášky</w:t>
      </w:r>
      <w:r w:rsidRPr="006822A8">
        <w:rPr>
          <w:rFonts w:cs="Arial"/>
          <w:i w:val="0"/>
          <w:sz w:val="20"/>
          <w:lang w:eastAsia="cs-CZ"/>
        </w:rPr>
        <w:t xml:space="preserve"> včetně příslušných příloh pořadateli. </w:t>
      </w:r>
    </w:p>
    <w:p w14:paraId="24CCE5DB" w14:textId="2E750894" w:rsidR="004F26C2" w:rsidRPr="006822A8" w:rsidRDefault="004F26C2" w:rsidP="00E53D13">
      <w:pPr>
        <w:pStyle w:val="Zhlav"/>
        <w:numPr>
          <w:ilvl w:val="0"/>
          <w:numId w:val="8"/>
        </w:numPr>
        <w:tabs>
          <w:tab w:val="clear" w:pos="357"/>
          <w:tab w:val="clear" w:pos="4536"/>
          <w:tab w:val="clear" w:pos="9072"/>
        </w:tabs>
        <w:ind w:left="360"/>
        <w:jc w:val="both"/>
        <w:rPr>
          <w:rFonts w:cs="Arial"/>
          <w:i w:val="0"/>
          <w:sz w:val="20"/>
          <w:lang w:eastAsia="cs-CZ"/>
        </w:rPr>
      </w:pPr>
      <w:r w:rsidRPr="006822A8">
        <w:rPr>
          <w:rFonts w:cs="Arial"/>
          <w:i w:val="0"/>
          <w:sz w:val="20"/>
          <w:lang w:eastAsia="cs-CZ"/>
        </w:rPr>
        <w:t>Přihlášením do soutěže souhlasím se zařazením do seznamu n</w:t>
      </w:r>
      <w:r w:rsidR="00347CA4">
        <w:rPr>
          <w:rFonts w:cs="Arial"/>
          <w:i w:val="0"/>
          <w:sz w:val="20"/>
          <w:lang w:eastAsia="cs-CZ"/>
        </w:rPr>
        <w:t xml:space="preserve">ominací </w:t>
      </w:r>
      <w:r w:rsidRPr="006822A8">
        <w:rPr>
          <w:rFonts w:cs="Arial"/>
          <w:i w:val="0"/>
          <w:sz w:val="20"/>
          <w:lang w:eastAsia="cs-CZ"/>
        </w:rPr>
        <w:t>a</w:t>
      </w:r>
      <w:r w:rsidR="00FC72C2">
        <w:rPr>
          <w:rFonts w:cs="Arial"/>
          <w:i w:val="0"/>
          <w:sz w:val="20"/>
          <w:lang w:eastAsia="cs-CZ"/>
        </w:rPr>
        <w:t xml:space="preserve"> </w:t>
      </w:r>
      <w:r w:rsidRPr="006822A8">
        <w:rPr>
          <w:rFonts w:cs="Arial"/>
          <w:i w:val="0"/>
          <w:sz w:val="20"/>
          <w:lang w:eastAsia="cs-CZ"/>
        </w:rPr>
        <w:t xml:space="preserve">s Pravidly soutěže, které jsou přístupny na www.PETROL.cz. </w:t>
      </w:r>
    </w:p>
    <w:p w14:paraId="639AB642" w14:textId="77777777" w:rsidR="004F26C2" w:rsidRDefault="004F26C2" w:rsidP="00E53D13">
      <w:pPr>
        <w:pStyle w:val="Zhlav"/>
        <w:numPr>
          <w:ilvl w:val="0"/>
          <w:numId w:val="8"/>
        </w:numPr>
        <w:tabs>
          <w:tab w:val="clear" w:pos="357"/>
          <w:tab w:val="clear" w:pos="4536"/>
          <w:tab w:val="clear" w:pos="9072"/>
        </w:tabs>
        <w:ind w:left="360"/>
        <w:jc w:val="both"/>
        <w:rPr>
          <w:rFonts w:cs="Arial"/>
          <w:i w:val="0"/>
          <w:sz w:val="20"/>
          <w:lang w:eastAsia="cs-CZ"/>
        </w:rPr>
      </w:pPr>
      <w:r w:rsidRPr="006822A8">
        <w:rPr>
          <w:rFonts w:cs="Arial"/>
          <w:i w:val="0"/>
          <w:sz w:val="20"/>
          <w:lang w:eastAsia="cs-CZ"/>
        </w:rPr>
        <w:t>Přihlášením do soutěže souhlasím s tím, aby mé osobní údaje byly počítačově zpracovány pro interní potřebu společnosti PETROLmedia s.r.o., IČ: 25586831, která se tímto zaručuje, že na mou žádost budou údaje z databáze vyřazeny a současně akceptuji právo pořadatele soutěž kdykoliv a bez udání důvodů pozastavit.</w:t>
      </w:r>
    </w:p>
    <w:p w14:paraId="414EE88E" w14:textId="77777777" w:rsidR="006822A8" w:rsidRPr="006822A8" w:rsidRDefault="006822A8" w:rsidP="006822A8">
      <w:pPr>
        <w:pStyle w:val="Zhlav"/>
        <w:tabs>
          <w:tab w:val="clear" w:pos="4536"/>
          <w:tab w:val="clear" w:pos="9072"/>
        </w:tabs>
        <w:rPr>
          <w:rFonts w:cs="Arial"/>
          <w:i w:val="0"/>
          <w:sz w:val="20"/>
          <w:lang w:eastAsia="cs-CZ"/>
        </w:rPr>
      </w:pPr>
    </w:p>
    <w:p w14:paraId="0B3C5C9E" w14:textId="77777777" w:rsidR="005A4A41" w:rsidRPr="006822A8" w:rsidRDefault="005A4A41" w:rsidP="006822A8">
      <w:pPr>
        <w:tabs>
          <w:tab w:val="left" w:leader="dot" w:pos="9356"/>
        </w:tabs>
        <w:autoSpaceDE w:val="0"/>
        <w:autoSpaceDN w:val="0"/>
        <w:adjustRightInd w:val="0"/>
        <w:spacing w:before="80"/>
        <w:rPr>
          <w:rFonts w:cs="Arial"/>
          <w:b/>
          <w:color w:val="3366CC"/>
          <w:sz w:val="22"/>
          <w:szCs w:val="22"/>
        </w:rPr>
      </w:pPr>
      <w:r w:rsidRPr="006822A8">
        <w:rPr>
          <w:rFonts w:cs="Arial"/>
          <w:b/>
          <w:color w:val="3366CC"/>
          <w:sz w:val="22"/>
          <w:szCs w:val="22"/>
        </w:rPr>
        <w:t>Klientský servis PETROLmedia:</w:t>
      </w:r>
    </w:p>
    <w:p w14:paraId="25B9C263" w14:textId="77777777" w:rsidR="005A4A41" w:rsidRPr="005A4A41" w:rsidRDefault="00194298" w:rsidP="005A4A41">
      <w:pPr>
        <w:pStyle w:val="Zkladntext"/>
        <w:numPr>
          <w:ilvl w:val="0"/>
          <w:numId w:val="7"/>
        </w:numPr>
        <w:tabs>
          <w:tab w:val="clear" w:pos="717"/>
        </w:tabs>
        <w:spacing w:before="60"/>
        <w:ind w:left="357" w:right="-28" w:hanging="357"/>
        <w:jc w:val="both"/>
        <w:rPr>
          <w:rFonts w:cs="Arial"/>
          <w:i w:val="0"/>
          <w:sz w:val="18"/>
          <w:szCs w:val="18"/>
          <w:lang w:eastAsia="cs-CZ"/>
        </w:rPr>
      </w:pPr>
      <w:r>
        <w:rPr>
          <w:rFonts w:cs="Arial"/>
          <w:i w:val="0"/>
          <w:sz w:val="18"/>
          <w:szCs w:val="18"/>
          <w:lang w:eastAsia="cs-CZ"/>
        </w:rPr>
        <w:t>Petra Hubková</w:t>
      </w:r>
    </w:p>
    <w:p w14:paraId="62631127" w14:textId="77777777" w:rsidR="005A4A41" w:rsidRDefault="005A4A41" w:rsidP="005A4A41">
      <w:pPr>
        <w:pStyle w:val="Zkladntext"/>
        <w:ind w:left="360" w:right="-30"/>
        <w:jc w:val="both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 xml:space="preserve">mobil: </w:t>
      </w:r>
      <w:r w:rsidR="00347CA4">
        <w:rPr>
          <w:i w:val="0"/>
          <w:sz w:val="18"/>
          <w:szCs w:val="18"/>
        </w:rPr>
        <w:t>7</w:t>
      </w:r>
      <w:r w:rsidR="00194298">
        <w:rPr>
          <w:i w:val="0"/>
          <w:sz w:val="18"/>
          <w:szCs w:val="18"/>
        </w:rPr>
        <w:t>24 331 938</w:t>
      </w:r>
    </w:p>
    <w:p w14:paraId="0D95E00F" w14:textId="77777777" w:rsidR="005A4A41" w:rsidRDefault="00194298" w:rsidP="005A4A41">
      <w:pPr>
        <w:pStyle w:val="Zkladntext"/>
        <w:ind w:left="360" w:right="-30"/>
        <w:jc w:val="both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>e-mail: hubkova</w:t>
      </w:r>
      <w:r w:rsidR="00E53D13">
        <w:rPr>
          <w:i w:val="0"/>
          <w:sz w:val="18"/>
          <w:szCs w:val="18"/>
        </w:rPr>
        <w:t>@</w:t>
      </w:r>
      <w:r w:rsidR="005A4A41">
        <w:rPr>
          <w:i w:val="0"/>
          <w:sz w:val="18"/>
          <w:szCs w:val="18"/>
        </w:rPr>
        <w:t>petrolmedia.cz</w:t>
      </w:r>
    </w:p>
    <w:sectPr w:rsidR="005A4A41" w:rsidSect="00D82B7B">
      <w:headerReference w:type="default" r:id="rId11"/>
      <w:footerReference w:type="even" r:id="rId12"/>
      <w:footerReference w:type="default" r:id="rId13"/>
      <w:type w:val="continuous"/>
      <w:pgSz w:w="11906" w:h="16838"/>
      <w:pgMar w:top="2696" w:right="1106" w:bottom="1258" w:left="1440" w:header="708" w:footer="102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084BBB" w14:textId="77777777" w:rsidR="00541BC8" w:rsidRDefault="00541BC8">
      <w:r>
        <w:separator/>
      </w:r>
    </w:p>
  </w:endnote>
  <w:endnote w:type="continuationSeparator" w:id="0">
    <w:p w14:paraId="51D51F17" w14:textId="77777777" w:rsidR="00541BC8" w:rsidRDefault="0054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BA77D" w14:textId="77777777" w:rsidR="005A4A41" w:rsidRDefault="005A4A4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EB533F6" w14:textId="77777777" w:rsidR="005A4A41" w:rsidRDefault="005A4A4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7690F" w14:textId="77777777" w:rsidR="005A4A41" w:rsidRDefault="00541BC8" w:rsidP="002B3E81">
    <w:pPr>
      <w:pStyle w:val="Zpat"/>
      <w:tabs>
        <w:tab w:val="clear" w:pos="4536"/>
        <w:tab w:val="clear" w:pos="9072"/>
      </w:tabs>
      <w:jc w:val="right"/>
      <w:rPr>
        <w:sz w:val="16"/>
      </w:rPr>
    </w:pPr>
    <w:r>
      <w:rPr>
        <w:noProof/>
        <w:sz w:val="16"/>
        <w:lang w:eastAsia="cs-CZ"/>
      </w:rPr>
      <w:pict w14:anchorId="0C0773E4">
        <v:shape id="_x0000_s2059" style="position:absolute;left:0;text-align:left;margin-left:18pt;margin-top:794.5pt;width:47pt;height:7.5pt;z-index:2;mso-wrap-distance-left:12pt;mso-wrap-distance-top:12pt;mso-wrap-distance-right:12pt;mso-wrap-distance-bottom:12pt;mso-position-horizontal:absolute;mso-position-horizontal-relative:page;mso-position-vertical:absolute;mso-position-vertical-relative:page" coordsize="21600,21600" o:spt="100" wrapcoords="-379 0 -379 19440 21600 19440 21600 0 -379 0" adj="0,,0" path="" fillcolor="#339" strokeweight="1pt">
          <v:stroke joinstyle="round"/>
          <v:imagedata r:id="rId1" o:title=""/>
          <v:formulas/>
          <v:path o:connecttype="segments"/>
          <w10:wrap type="through" anchorx="page" anchory="page"/>
        </v:shape>
      </w:pict>
    </w:r>
    <w:r>
      <w:rPr>
        <w:noProof/>
        <w:sz w:val="16"/>
        <w:lang w:eastAsia="cs-CZ"/>
      </w:rPr>
      <w:pict w14:anchorId="14F5BAE3">
        <v:rect id="_x0000_s2058" style="position:absolute;left:0;text-align:left;margin-left:71.15pt;margin-top:794pt;width:468.75pt;height:25.25pt;z-index:1;mso-wrap-distance-left:12pt;mso-wrap-distance-top:12pt;mso-wrap-distance-right:12pt;mso-wrap-distance-bottom:12pt;mso-position-horizontal-relative:page;mso-position-vertical-relative:page" filled="f" stroked="f" strokeweight="1pt">
          <v:path arrowok="t"/>
          <v:textbox style="mso-next-textbox:#_x0000_s2058" inset="0,0,0,0">
            <w:txbxContent>
              <w:p w14:paraId="2DC982C4" w14:textId="77777777" w:rsidR="005A4A41" w:rsidRDefault="00DC270F" w:rsidP="00FF5FC1">
                <w:pPr>
                  <w:tabs>
                    <w:tab w:val="left" w:pos="3600"/>
                    <w:tab w:val="right" w:pos="9360"/>
                  </w:tabs>
                  <w:spacing w:line="288" w:lineRule="auto"/>
                  <w:ind w:right="-9"/>
                  <w:rPr>
                    <w:rFonts w:eastAsia="ヒラギノ角ゴ Pro W3"/>
                    <w:color w:val="3C5CA3"/>
                    <w:sz w:val="16"/>
                  </w:rPr>
                </w:pPr>
                <w:r>
                  <w:rPr>
                    <w:rFonts w:eastAsia="ヒラギノ角ゴ Pro W3"/>
                    <w:color w:val="3C5CA3"/>
                    <w:sz w:val="16"/>
                  </w:rPr>
                  <w:t>PETROLmedia, s.r.o.</w:t>
                </w:r>
                <w:r>
                  <w:rPr>
                    <w:rFonts w:eastAsia="ヒラギノ角ゴ Pro W3"/>
                    <w:color w:val="3C5CA3"/>
                    <w:sz w:val="16"/>
                  </w:rPr>
                  <w:tab/>
                  <w:t>Na D</w:t>
                </w:r>
                <w:r w:rsidR="005A4A41">
                  <w:rPr>
                    <w:rFonts w:eastAsia="ヒラギノ角ゴ Pro W3"/>
                    <w:color w:val="3C5CA3"/>
                    <w:sz w:val="16"/>
                  </w:rPr>
                  <w:t>louhém lánu 508/41, 160 00 Praha 6</w:t>
                </w:r>
                <w:r w:rsidR="005A4A41">
                  <w:rPr>
                    <w:color w:val="3C5CA3"/>
                    <w:sz w:val="16"/>
                  </w:rPr>
                  <w:tab/>
                </w:r>
                <w:r w:rsidR="005A4A41">
                  <w:rPr>
                    <w:rFonts w:eastAsia="ヒラギノ角ゴ Pro W3"/>
                    <w:color w:val="3C5CA3"/>
                    <w:sz w:val="16"/>
                  </w:rPr>
                  <w:t>list č</w:t>
                </w:r>
                <w:r w:rsidR="005A4A41">
                  <w:rPr>
                    <w:color w:val="3C5CA3"/>
                    <w:sz w:val="16"/>
                  </w:rPr>
                  <w:t xml:space="preserve">: </w:t>
                </w:r>
                <w:r w:rsidR="005A4A41">
                  <w:rPr>
                    <w:color w:val="3C5CA3"/>
                    <w:sz w:val="16"/>
                  </w:rPr>
                  <w:fldChar w:fldCharType="begin"/>
                </w:r>
                <w:r w:rsidR="005A4A41">
                  <w:rPr>
                    <w:color w:val="3C5CA3"/>
                    <w:sz w:val="16"/>
                  </w:rPr>
                  <w:instrText xml:space="preserve"> PAGE  \* Arabic  \* MERGEFORMAT </w:instrText>
                </w:r>
                <w:r w:rsidR="005A4A41">
                  <w:rPr>
                    <w:color w:val="3C5CA3"/>
                    <w:sz w:val="16"/>
                  </w:rPr>
                  <w:fldChar w:fldCharType="separate"/>
                </w:r>
                <w:r w:rsidR="00347CA4">
                  <w:rPr>
                    <w:noProof/>
                    <w:color w:val="3C5CA3"/>
                    <w:sz w:val="16"/>
                  </w:rPr>
                  <w:t>1</w:t>
                </w:r>
                <w:r w:rsidR="005A4A41">
                  <w:rPr>
                    <w:color w:val="3C5CA3"/>
                    <w:sz w:val="16"/>
                  </w:rPr>
                  <w:fldChar w:fldCharType="end"/>
                </w:r>
              </w:p>
              <w:p w14:paraId="26AA5D04" w14:textId="77777777" w:rsidR="005A4A41" w:rsidRDefault="005A4A41" w:rsidP="00FF5FC1">
                <w:pPr>
                  <w:tabs>
                    <w:tab w:val="left" w:pos="3600"/>
                    <w:tab w:val="right" w:pos="9360"/>
                  </w:tabs>
                  <w:spacing w:line="288" w:lineRule="auto"/>
                  <w:ind w:right="15"/>
                  <w:rPr>
                    <w:color w:val="3C5CA3"/>
                    <w:sz w:val="16"/>
                  </w:rPr>
                </w:pPr>
                <w:r>
                  <w:rPr>
                    <w:rFonts w:eastAsia="ヒラギノ角ゴ Pro W3"/>
                    <w:color w:val="3C5CA3"/>
                    <w:sz w:val="16"/>
                  </w:rPr>
                  <w:tab/>
                  <w:t>tel. / fax: +420 224 305 350 / 335</w:t>
                </w:r>
                <w:r>
                  <w:rPr>
                    <w:color w:val="3C5CA3"/>
                    <w:sz w:val="16"/>
                  </w:rPr>
                  <w:tab/>
                </w:r>
                <w:r>
                  <w:rPr>
                    <w:rFonts w:eastAsia="ヒラギノ角ゴ Pro W3"/>
                    <w:color w:val="3C5CA3"/>
                    <w:sz w:val="16"/>
                  </w:rPr>
                  <w:t>počet listů:</w:t>
                </w:r>
                <w:r>
                  <w:rPr>
                    <w:color w:val="3C5CA3"/>
                    <w:sz w:val="16"/>
                  </w:rPr>
                  <w:t xml:space="preserve"> </w:t>
                </w:r>
                <w:r w:rsidRPr="00361CC4">
                  <w:rPr>
                    <w:color w:val="3C5CA3"/>
                    <w:sz w:val="16"/>
                  </w:rPr>
                  <w:fldChar w:fldCharType="begin"/>
                </w:r>
                <w:r w:rsidRPr="00361CC4">
                  <w:rPr>
                    <w:color w:val="3C5CA3"/>
                    <w:sz w:val="16"/>
                  </w:rPr>
                  <w:instrText xml:space="preserve"> NUMPAGES </w:instrText>
                </w:r>
                <w:r w:rsidRPr="00361CC4">
                  <w:rPr>
                    <w:color w:val="3C5CA3"/>
                    <w:sz w:val="16"/>
                  </w:rPr>
                  <w:fldChar w:fldCharType="separate"/>
                </w:r>
                <w:r w:rsidR="00347CA4">
                  <w:rPr>
                    <w:noProof/>
                    <w:color w:val="3C5CA3"/>
                    <w:sz w:val="16"/>
                  </w:rPr>
                  <w:t>2</w:t>
                </w:r>
                <w:r w:rsidRPr="00361CC4">
                  <w:rPr>
                    <w:color w:val="3C5CA3"/>
                    <w:sz w:val="16"/>
                  </w:rP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F352A" w14:textId="77777777" w:rsidR="00EA05F3" w:rsidRDefault="00EA05F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7976B44" w14:textId="77777777" w:rsidR="00EA05F3" w:rsidRDefault="00EA05F3">
    <w:pPr>
      <w:pStyle w:val="Zpat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5B5F5" w14:textId="77777777" w:rsidR="00EA05F3" w:rsidRDefault="00541BC8" w:rsidP="002B3E81">
    <w:pPr>
      <w:pStyle w:val="Zpat"/>
      <w:tabs>
        <w:tab w:val="clear" w:pos="4536"/>
        <w:tab w:val="clear" w:pos="9072"/>
      </w:tabs>
      <w:jc w:val="right"/>
      <w:rPr>
        <w:sz w:val="16"/>
      </w:rPr>
    </w:pPr>
    <w:r>
      <w:rPr>
        <w:noProof/>
        <w:sz w:val="16"/>
        <w:lang w:eastAsia="cs-CZ"/>
      </w:rPr>
      <w:pict w14:anchorId="463A8B45">
        <v:shape id="_x0000_s2073" style="position:absolute;left:0;text-align:left;margin-left:18pt;margin-top:794.5pt;width:47pt;height:7.5pt;z-index:8;mso-wrap-distance-left:12pt;mso-wrap-distance-top:12pt;mso-wrap-distance-right:12pt;mso-wrap-distance-bottom:12pt;mso-position-horizontal:absolute;mso-position-horizontal-relative:page;mso-position-vertical:absolute;mso-position-vertical-relative:page" coordsize="21600,21600" o:spt="100" wrapcoords="-379 0 -379 19440 21600 19440 21600 0 -379 0" adj="0,,0" path="" fillcolor="#339" strokeweight="1pt">
          <v:stroke joinstyle="round"/>
          <v:imagedata r:id="rId1" o:title=""/>
          <v:formulas/>
          <v:path o:connecttype="segments"/>
          <w10:wrap type="through" anchorx="page" anchory="page"/>
        </v:shape>
      </w:pict>
    </w:r>
    <w:r>
      <w:rPr>
        <w:noProof/>
        <w:sz w:val="16"/>
        <w:lang w:eastAsia="cs-CZ"/>
      </w:rPr>
      <w:pict w14:anchorId="4EFDB959">
        <v:rect id="_x0000_s2072" style="position:absolute;left:0;text-align:left;margin-left:71.15pt;margin-top:794pt;width:468.75pt;height:25.25pt;z-index:7;mso-wrap-distance-left:12pt;mso-wrap-distance-top:12pt;mso-wrap-distance-right:12pt;mso-wrap-distance-bottom:12pt;mso-position-horizontal-relative:page;mso-position-vertical-relative:page" filled="f" stroked="f" strokeweight="1pt">
          <v:path arrowok="t"/>
          <v:textbox style="mso-next-textbox:#_x0000_s2072" inset="0,0,0,0">
            <w:txbxContent>
              <w:p w14:paraId="056E3857" w14:textId="77777777" w:rsidR="00EA05F3" w:rsidRDefault="00EA05F3" w:rsidP="00FF5FC1">
                <w:pPr>
                  <w:tabs>
                    <w:tab w:val="left" w:pos="3600"/>
                    <w:tab w:val="right" w:pos="9360"/>
                  </w:tabs>
                  <w:spacing w:line="288" w:lineRule="auto"/>
                  <w:ind w:right="-9"/>
                  <w:rPr>
                    <w:rFonts w:eastAsia="ヒラギノ角ゴ Pro W3"/>
                    <w:color w:val="3C5CA3"/>
                    <w:sz w:val="16"/>
                  </w:rPr>
                </w:pPr>
                <w:r>
                  <w:rPr>
                    <w:rFonts w:eastAsia="ヒラギノ角ゴ Pro W3"/>
                    <w:color w:val="3C5CA3"/>
                    <w:sz w:val="16"/>
                  </w:rPr>
                  <w:t>PETROLmedia, s.r.o.</w:t>
                </w:r>
                <w:r>
                  <w:rPr>
                    <w:rFonts w:eastAsia="ヒラギノ角ゴ Pro W3"/>
                    <w:color w:val="3C5CA3"/>
                    <w:sz w:val="16"/>
                  </w:rPr>
                  <w:tab/>
                  <w:t>Na Dlouhém lánu 508/41, 160 00 Praha 6</w:t>
                </w:r>
                <w:r>
                  <w:rPr>
                    <w:color w:val="3C5CA3"/>
                    <w:sz w:val="16"/>
                  </w:rPr>
                  <w:tab/>
                </w:r>
                <w:r>
                  <w:rPr>
                    <w:rFonts w:eastAsia="ヒラギノ角ゴ Pro W3"/>
                    <w:color w:val="3C5CA3"/>
                    <w:sz w:val="16"/>
                  </w:rPr>
                  <w:t>list č</w:t>
                </w:r>
                <w:r>
                  <w:rPr>
                    <w:color w:val="3C5CA3"/>
                    <w:sz w:val="16"/>
                  </w:rPr>
                  <w:t xml:space="preserve">: </w:t>
                </w:r>
                <w:r>
                  <w:rPr>
                    <w:color w:val="3C5CA3"/>
                    <w:sz w:val="16"/>
                  </w:rPr>
                  <w:fldChar w:fldCharType="begin"/>
                </w:r>
                <w:r>
                  <w:rPr>
                    <w:color w:val="3C5CA3"/>
                    <w:sz w:val="16"/>
                  </w:rPr>
                  <w:instrText xml:space="preserve"> PAGE  \* Arabic  \* MERGEFORMAT </w:instrText>
                </w:r>
                <w:r>
                  <w:rPr>
                    <w:color w:val="3C5CA3"/>
                    <w:sz w:val="16"/>
                  </w:rPr>
                  <w:fldChar w:fldCharType="separate"/>
                </w:r>
                <w:r w:rsidR="00347CA4">
                  <w:rPr>
                    <w:noProof/>
                    <w:color w:val="3C5CA3"/>
                    <w:sz w:val="16"/>
                  </w:rPr>
                  <w:t>2</w:t>
                </w:r>
                <w:r>
                  <w:rPr>
                    <w:color w:val="3C5CA3"/>
                    <w:sz w:val="16"/>
                  </w:rPr>
                  <w:fldChar w:fldCharType="end"/>
                </w:r>
              </w:p>
              <w:p w14:paraId="7074209E" w14:textId="77777777" w:rsidR="00EA05F3" w:rsidRDefault="00EA05F3" w:rsidP="00FF5FC1">
                <w:pPr>
                  <w:tabs>
                    <w:tab w:val="left" w:pos="3600"/>
                    <w:tab w:val="right" w:pos="9360"/>
                  </w:tabs>
                  <w:spacing w:line="288" w:lineRule="auto"/>
                  <w:ind w:right="15"/>
                  <w:rPr>
                    <w:color w:val="3C5CA3"/>
                    <w:sz w:val="16"/>
                  </w:rPr>
                </w:pPr>
                <w:r>
                  <w:rPr>
                    <w:rFonts w:eastAsia="ヒラギノ角ゴ Pro W3"/>
                    <w:color w:val="3C5CA3"/>
                    <w:sz w:val="16"/>
                  </w:rPr>
                  <w:tab/>
                  <w:t>tel. / fax: +420 224 305 350 / 335</w:t>
                </w:r>
                <w:r>
                  <w:rPr>
                    <w:color w:val="3C5CA3"/>
                    <w:sz w:val="16"/>
                  </w:rPr>
                  <w:tab/>
                </w:r>
                <w:r>
                  <w:rPr>
                    <w:rFonts w:eastAsia="ヒラギノ角ゴ Pro W3"/>
                    <w:color w:val="3C5CA3"/>
                    <w:sz w:val="16"/>
                  </w:rPr>
                  <w:t>počet listů:</w:t>
                </w:r>
                <w:r>
                  <w:rPr>
                    <w:color w:val="3C5CA3"/>
                    <w:sz w:val="16"/>
                  </w:rPr>
                  <w:t xml:space="preserve"> </w:t>
                </w:r>
                <w:r w:rsidRPr="00361CC4">
                  <w:rPr>
                    <w:color w:val="3C5CA3"/>
                    <w:sz w:val="16"/>
                  </w:rPr>
                  <w:fldChar w:fldCharType="begin"/>
                </w:r>
                <w:r w:rsidRPr="00361CC4">
                  <w:rPr>
                    <w:color w:val="3C5CA3"/>
                    <w:sz w:val="16"/>
                  </w:rPr>
                  <w:instrText xml:space="preserve"> NUMPAGES </w:instrText>
                </w:r>
                <w:r w:rsidRPr="00361CC4">
                  <w:rPr>
                    <w:color w:val="3C5CA3"/>
                    <w:sz w:val="16"/>
                  </w:rPr>
                  <w:fldChar w:fldCharType="separate"/>
                </w:r>
                <w:r w:rsidR="00347CA4">
                  <w:rPr>
                    <w:noProof/>
                    <w:color w:val="3C5CA3"/>
                    <w:sz w:val="16"/>
                  </w:rPr>
                  <w:t>2</w:t>
                </w:r>
                <w:r w:rsidRPr="00361CC4">
                  <w:rPr>
                    <w:color w:val="3C5CA3"/>
                    <w:sz w:val="16"/>
                  </w:rP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651417" w14:textId="77777777" w:rsidR="00541BC8" w:rsidRDefault="00541BC8">
      <w:r>
        <w:separator/>
      </w:r>
    </w:p>
  </w:footnote>
  <w:footnote w:type="continuationSeparator" w:id="0">
    <w:p w14:paraId="30A6022F" w14:textId="77777777" w:rsidR="00541BC8" w:rsidRDefault="00541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6570E" w14:textId="77777777" w:rsidR="005A4A41" w:rsidRDefault="00541BC8" w:rsidP="002B3E81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w:pict w14:anchorId="650DDEB1">
        <v:shape id="_x0000_s2061" style="position:absolute;margin-left:18pt;margin-top:82.65pt;width:48.45pt;height:11pt;z-index:3;mso-wrap-distance-left:12pt;mso-wrap-distance-top:12pt;mso-wrap-distance-right:12pt;mso-wrap-distance-bottom:12pt;mso-position-horizontal:absolute;mso-position-horizontal-relative:page;mso-position-vertical:absolute;mso-position-vertical-relative:page" coordsize="21600,21600" o:spt="100" wrapcoords="-379 0 -379 20160 21600 20160 21600 0 -379 0" adj="0,,0" path="" fillcolor="#339" strokeweight="1pt">
          <v:stroke joinstyle="round"/>
          <v:imagedata r:id="rId1" o:title=""/>
          <v:formulas/>
          <v:path o:connecttype="segments"/>
          <w10:wrap type="through" anchorx="page" anchory="page"/>
        </v:shape>
      </w:pict>
    </w:r>
    <w:r>
      <w:rPr>
        <w:noProof/>
        <w:lang w:eastAsia="cs-CZ"/>
      </w:rPr>
      <w:pict w14:anchorId="60251B6B"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-7.15pt;margin-top:36.4pt;width:349.15pt;height:36pt;z-index:5" stroked="f">
          <v:textbox style="mso-next-textbox:#_x0000_s2070">
            <w:txbxContent>
              <w:p w14:paraId="76BC58A8" w14:textId="77777777" w:rsidR="005A4A41" w:rsidRPr="00A705A3" w:rsidRDefault="005A4A41" w:rsidP="00A705A3">
                <w:pPr>
                  <w:rPr>
                    <w:rFonts w:eastAsia="ヒラギノ角ゴ Pro W3"/>
                    <w:b/>
                    <w:color w:val="3C5CA3"/>
                    <w:sz w:val="8"/>
                    <w:szCs w:val="8"/>
                  </w:rPr>
                </w:pPr>
              </w:p>
              <w:p w14:paraId="32A21041" w14:textId="77777777" w:rsidR="00B53F8D" w:rsidRPr="00FF5FC1" w:rsidRDefault="005A4A41" w:rsidP="00A705A3">
                <w:pPr>
                  <w:rPr>
                    <w:rFonts w:eastAsia="ヒラギノ角ゴ Pro W3"/>
                    <w:color w:val="3C5CA3"/>
                    <w:sz w:val="29"/>
                    <w:szCs w:val="29"/>
                  </w:rPr>
                </w:pPr>
                <w:proofErr w:type="spellStart"/>
                <w:r w:rsidRPr="00FF5FC1">
                  <w:rPr>
                    <w:rFonts w:eastAsia="ヒラギノ角ゴ Pro W3"/>
                    <w:color w:val="3C5CA3"/>
                    <w:sz w:val="29"/>
                    <w:szCs w:val="29"/>
                  </w:rPr>
                  <w:t>PETROL</w:t>
                </w:r>
                <w:r>
                  <w:rPr>
                    <w:rFonts w:eastAsia="ヒラギノ角ゴ Pro W3"/>
                    <w:color w:val="3C5CA3"/>
                    <w:sz w:val="29"/>
                    <w:szCs w:val="29"/>
                  </w:rPr>
                  <w:t>awards</w:t>
                </w:r>
                <w:proofErr w:type="spellEnd"/>
              </w:p>
            </w:txbxContent>
          </v:textbox>
        </v:shape>
      </w:pict>
    </w:r>
    <w:r>
      <w:rPr>
        <w:noProof/>
      </w:rPr>
      <w:object w:dxaOrig="1440" w:dyaOrig="1440" w14:anchorId="0A99C0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1" type="#_x0000_t75" style="position:absolute;margin-left:320.25pt;margin-top:9.4pt;width:147.75pt;height:54.65pt;z-index:6">
          <v:imagedata r:id="rId2" o:title=""/>
        </v:shape>
        <o:OLEObject Type="Embed" ProgID="CorelDraw.Graphic.8" ShapeID="_x0000_s2071" DrawAspect="Content" ObjectID="_1662193992" r:id="rId3"/>
      </w:object>
    </w:r>
    <w:r>
      <w:rPr>
        <w:noProof/>
        <w:lang w:eastAsia="cs-CZ"/>
      </w:rPr>
      <w:pict w14:anchorId="47686C16">
        <v:rect id="_x0000_s2062" style="position:absolute;margin-left:441pt;margin-top:80.85pt;width:9pt;height:9pt;flip:y;z-index:4;mso-wrap-distance-left:12pt;mso-wrap-distance-top:12pt;mso-wrap-distance-right:12pt;mso-wrap-distance-bottom:12pt;mso-position-horizontal-relative:page;mso-position-vertical-relative:page" filled="f" stroked="f" strokeweight="1pt">
          <v:path arrowok="t"/>
          <v:textbox style="mso-next-textbox:#_x0000_s2062" inset="0,0,0,0">
            <w:txbxContent>
              <w:p w14:paraId="5C909991" w14:textId="77777777" w:rsidR="005A4A41" w:rsidRPr="00A705A3" w:rsidRDefault="00541BC8" w:rsidP="00A705A3">
                <w:pPr>
                  <w:rPr>
                    <w:rFonts w:eastAsia="ヒラギノ角ゴ Pro W3"/>
                  </w:rPr>
                </w:pPr>
                <w:r>
                  <w:rPr>
                    <w:rFonts w:eastAsia="ヒラギノ角ゴ Pro W3"/>
                    <w:i/>
                  </w:rPr>
                  <w:pict w14:anchorId="457686AB">
                    <v:shape id="_x0000_i1028" type="#_x0000_t75" style="width:9pt;height:.75pt">
                      <v:imagedata r:id="rId4" o:title=""/>
                    </v:shape>
                  </w:pict>
                </w:r>
              </w:p>
            </w:txbxContent>
          </v:textbox>
          <w10:wrap anchorx="page" anchory="page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D8A6F" w14:textId="77777777" w:rsidR="00EA05F3" w:rsidRDefault="00541BC8" w:rsidP="002B3E81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w:pict w14:anchorId="320F4DC3">
        <v:shape id="_x0000_s2074" style="position:absolute;margin-left:18pt;margin-top:82.65pt;width:48.45pt;height:11pt;z-index:9;mso-wrap-distance-left:12pt;mso-wrap-distance-top:12pt;mso-wrap-distance-right:12pt;mso-wrap-distance-bottom:12pt;mso-position-horizontal:absolute;mso-position-horizontal-relative:page;mso-position-vertical:absolute;mso-position-vertical-relative:page" coordsize="21600,21600" o:spt="100" wrapcoords="-379 0 -379 20160 21600 20160 21600 0 -379 0" adj="0,,0" path="" fillcolor="#339" strokeweight="1pt">
          <v:stroke joinstyle="round"/>
          <v:imagedata r:id="rId1" o:title=""/>
          <v:formulas/>
          <v:path o:connecttype="segments"/>
          <w10:wrap type="through" anchorx="page" anchory="page"/>
        </v:shape>
      </w:pict>
    </w:r>
    <w:r>
      <w:rPr>
        <w:noProof/>
        <w:lang w:eastAsia="cs-CZ"/>
      </w:rPr>
      <w:pict w14:anchorId="10270DA1"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-7.15pt;margin-top:36.4pt;width:349.15pt;height:36pt;z-index:11" stroked="f">
          <v:textbox style="mso-next-textbox:#_x0000_s2076">
            <w:txbxContent>
              <w:p w14:paraId="6FEF63A7" w14:textId="77777777" w:rsidR="00EA05F3" w:rsidRPr="00A705A3" w:rsidRDefault="00EA05F3" w:rsidP="00A705A3">
                <w:pPr>
                  <w:rPr>
                    <w:rFonts w:eastAsia="ヒラギノ角ゴ Pro W3"/>
                    <w:b/>
                    <w:color w:val="3C5CA3"/>
                    <w:sz w:val="8"/>
                    <w:szCs w:val="8"/>
                  </w:rPr>
                </w:pPr>
              </w:p>
              <w:p w14:paraId="4DCEF747" w14:textId="77777777" w:rsidR="00EA05F3" w:rsidRPr="00FF5FC1" w:rsidRDefault="00EA05F3" w:rsidP="00A705A3">
                <w:pPr>
                  <w:rPr>
                    <w:rFonts w:eastAsia="ヒラギノ角ゴ Pro W3"/>
                    <w:color w:val="3C5CA3"/>
                    <w:sz w:val="29"/>
                    <w:szCs w:val="29"/>
                  </w:rPr>
                </w:pPr>
                <w:proofErr w:type="spellStart"/>
                <w:r w:rsidRPr="00FF5FC1">
                  <w:rPr>
                    <w:rFonts w:eastAsia="ヒラギノ角ゴ Pro W3"/>
                    <w:color w:val="3C5CA3"/>
                    <w:sz w:val="29"/>
                    <w:szCs w:val="29"/>
                  </w:rPr>
                  <w:t>PETROL</w:t>
                </w:r>
                <w:r w:rsidR="00347CA4">
                  <w:rPr>
                    <w:rFonts w:eastAsia="ヒラギノ角ゴ Pro W3"/>
                    <w:color w:val="3C5CA3"/>
                    <w:sz w:val="29"/>
                    <w:szCs w:val="29"/>
                  </w:rPr>
                  <w:t>awards</w:t>
                </w:r>
                <w:proofErr w:type="spellEnd"/>
              </w:p>
            </w:txbxContent>
          </v:textbox>
        </v:shape>
      </w:pict>
    </w:r>
    <w:r>
      <w:rPr>
        <w:noProof/>
      </w:rPr>
      <w:object w:dxaOrig="1440" w:dyaOrig="1440" w14:anchorId="4542A0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margin-left:320.25pt;margin-top:9.4pt;width:147.75pt;height:54.65pt;z-index:12">
          <v:imagedata r:id="rId2" o:title=""/>
        </v:shape>
        <o:OLEObject Type="Embed" ProgID="CorelDraw.Graphic.8" ShapeID="_x0000_s2077" DrawAspect="Content" ObjectID="_1662193993" r:id="rId3"/>
      </w:object>
    </w:r>
    <w:r>
      <w:rPr>
        <w:noProof/>
        <w:lang w:eastAsia="cs-CZ"/>
      </w:rPr>
      <w:pict w14:anchorId="2814EFA6">
        <v:rect id="_x0000_s2075" style="position:absolute;margin-left:441pt;margin-top:80.85pt;width:9pt;height:9pt;flip:y;z-index:10;mso-wrap-distance-left:12pt;mso-wrap-distance-top:12pt;mso-wrap-distance-right:12pt;mso-wrap-distance-bottom:12pt;mso-position-horizontal-relative:page;mso-position-vertical-relative:page" filled="f" stroked="f" strokeweight="1pt">
          <v:path arrowok="t"/>
          <v:textbox style="mso-next-textbox:#_x0000_s2075" inset="0,0,0,0">
            <w:txbxContent>
              <w:p w14:paraId="3DD8927D" w14:textId="77777777" w:rsidR="00EA05F3" w:rsidRPr="00A705A3" w:rsidRDefault="00541BC8" w:rsidP="00A705A3">
                <w:pPr>
                  <w:rPr>
                    <w:rFonts w:eastAsia="ヒラギノ角ゴ Pro W3"/>
                  </w:rPr>
                </w:pPr>
                <w:r>
                  <w:rPr>
                    <w:rFonts w:eastAsia="ヒラギノ角ゴ Pro W3"/>
                    <w:i/>
                  </w:rPr>
                  <w:pict w14:anchorId="32AEBF15">
                    <v:shape id="_x0000_i1031" type="#_x0000_t75" style="width:9pt;height:.75pt">
                      <v:imagedata r:id="rId4" o:title=""/>
                    </v:shape>
                  </w:pict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BD14529_"/>
      </v:shape>
    </w:pict>
  </w:numPicBullet>
  <w:abstractNum w:abstractNumId="0" w15:restartNumberingAfterBreak="0">
    <w:nsid w:val="057F0025"/>
    <w:multiLevelType w:val="hybridMultilevel"/>
    <w:tmpl w:val="97F0574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E02E2"/>
    <w:multiLevelType w:val="hybridMultilevel"/>
    <w:tmpl w:val="A67A032E"/>
    <w:lvl w:ilvl="0" w:tplc="4A90C3A4">
      <w:start w:val="1"/>
      <w:numFmt w:val="bullet"/>
      <w:lvlText w:val=""/>
      <w:lvlPicBulletId w:val="0"/>
      <w:lvlJc w:val="left"/>
      <w:pPr>
        <w:tabs>
          <w:tab w:val="num" w:pos="357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316EF"/>
    <w:multiLevelType w:val="hybridMultilevel"/>
    <w:tmpl w:val="02582F90"/>
    <w:lvl w:ilvl="0" w:tplc="4A90C3A4">
      <w:start w:val="1"/>
      <w:numFmt w:val="bullet"/>
      <w:lvlText w:val=""/>
      <w:lvlPicBulletId w:val="0"/>
      <w:lvlJc w:val="left"/>
      <w:pPr>
        <w:tabs>
          <w:tab w:val="num" w:pos="717"/>
        </w:tabs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691348"/>
    <w:multiLevelType w:val="hybridMultilevel"/>
    <w:tmpl w:val="672EC74E"/>
    <w:lvl w:ilvl="0" w:tplc="4A90C3A4">
      <w:start w:val="1"/>
      <w:numFmt w:val="bullet"/>
      <w:lvlText w:val=""/>
      <w:lvlPicBulletId w:val="0"/>
      <w:lvlJc w:val="left"/>
      <w:pPr>
        <w:tabs>
          <w:tab w:val="num" w:pos="177"/>
        </w:tabs>
        <w:ind w:left="5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5D072444"/>
    <w:multiLevelType w:val="hybridMultilevel"/>
    <w:tmpl w:val="F37203EE"/>
    <w:lvl w:ilvl="0" w:tplc="4A90C3A4">
      <w:start w:val="1"/>
      <w:numFmt w:val="bullet"/>
      <w:lvlText w:val=""/>
      <w:lvlPicBulletId w:val="0"/>
      <w:lvlJc w:val="left"/>
      <w:pPr>
        <w:tabs>
          <w:tab w:val="num" w:pos="357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5B453C"/>
    <w:multiLevelType w:val="hybridMultilevel"/>
    <w:tmpl w:val="21728D80"/>
    <w:lvl w:ilvl="0" w:tplc="247C08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MT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42495"/>
    <w:multiLevelType w:val="multilevel"/>
    <w:tmpl w:val="E08C19BE"/>
    <w:lvl w:ilvl="0">
      <w:start w:val="1"/>
      <w:numFmt w:val="bullet"/>
      <w:lvlText w:val=""/>
      <w:lvlPicBulletId w:val="0"/>
      <w:lvlJc w:val="left"/>
      <w:pPr>
        <w:tabs>
          <w:tab w:val="num" w:pos="177"/>
        </w:tabs>
        <w:ind w:left="5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734E4D66"/>
    <w:multiLevelType w:val="hybridMultilevel"/>
    <w:tmpl w:val="1764C7EA"/>
    <w:lvl w:ilvl="0" w:tplc="4A90C3A4">
      <w:start w:val="1"/>
      <w:numFmt w:val="bullet"/>
      <w:lvlText w:val=""/>
      <w:lvlPicBulletId w:val="0"/>
      <w:lvlJc w:val="left"/>
      <w:pPr>
        <w:tabs>
          <w:tab w:val="num" w:pos="357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2078">
      <o:colormru v:ext="edit" colors="#06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0F44"/>
    <w:rsid w:val="00006EBF"/>
    <w:rsid w:val="000239A5"/>
    <w:rsid w:val="00030F94"/>
    <w:rsid w:val="00055195"/>
    <w:rsid w:val="00075348"/>
    <w:rsid w:val="00094030"/>
    <w:rsid w:val="000B163B"/>
    <w:rsid w:val="000D09B4"/>
    <w:rsid w:val="000E5665"/>
    <w:rsid w:val="000F33C0"/>
    <w:rsid w:val="0010569A"/>
    <w:rsid w:val="00120EA5"/>
    <w:rsid w:val="00180794"/>
    <w:rsid w:val="00194298"/>
    <w:rsid w:val="001A5037"/>
    <w:rsid w:val="001B100A"/>
    <w:rsid w:val="001B68FA"/>
    <w:rsid w:val="001D4546"/>
    <w:rsid w:val="001F40D8"/>
    <w:rsid w:val="002108FA"/>
    <w:rsid w:val="002134C5"/>
    <w:rsid w:val="00233B60"/>
    <w:rsid w:val="00282F4B"/>
    <w:rsid w:val="002A6FB3"/>
    <w:rsid w:val="002B1783"/>
    <w:rsid w:val="002B3E81"/>
    <w:rsid w:val="002B5833"/>
    <w:rsid w:val="002E0400"/>
    <w:rsid w:val="002E1FAE"/>
    <w:rsid w:val="002F251B"/>
    <w:rsid w:val="00312DC6"/>
    <w:rsid w:val="003461C3"/>
    <w:rsid w:val="00347888"/>
    <w:rsid w:val="00347CA4"/>
    <w:rsid w:val="0035222B"/>
    <w:rsid w:val="00370F84"/>
    <w:rsid w:val="003A23E9"/>
    <w:rsid w:val="003B1E56"/>
    <w:rsid w:val="003B6F44"/>
    <w:rsid w:val="00487798"/>
    <w:rsid w:val="004A4325"/>
    <w:rsid w:val="004F26C2"/>
    <w:rsid w:val="00531D7C"/>
    <w:rsid w:val="0053632C"/>
    <w:rsid w:val="00541BC8"/>
    <w:rsid w:val="00566D7D"/>
    <w:rsid w:val="00570E59"/>
    <w:rsid w:val="00570F44"/>
    <w:rsid w:val="00587FCC"/>
    <w:rsid w:val="005A372C"/>
    <w:rsid w:val="005A4A41"/>
    <w:rsid w:val="005C21CC"/>
    <w:rsid w:val="005F765A"/>
    <w:rsid w:val="0065699C"/>
    <w:rsid w:val="00661793"/>
    <w:rsid w:val="00663560"/>
    <w:rsid w:val="006822A8"/>
    <w:rsid w:val="006A4924"/>
    <w:rsid w:val="007051F5"/>
    <w:rsid w:val="00714431"/>
    <w:rsid w:val="00751C93"/>
    <w:rsid w:val="007A67D8"/>
    <w:rsid w:val="007B267E"/>
    <w:rsid w:val="007D0B7C"/>
    <w:rsid w:val="007D11E8"/>
    <w:rsid w:val="007E723B"/>
    <w:rsid w:val="008111EB"/>
    <w:rsid w:val="00813BB8"/>
    <w:rsid w:val="0086355A"/>
    <w:rsid w:val="008762E2"/>
    <w:rsid w:val="008A22DB"/>
    <w:rsid w:val="008C0856"/>
    <w:rsid w:val="008C1AA5"/>
    <w:rsid w:val="008F7C6D"/>
    <w:rsid w:val="009254FC"/>
    <w:rsid w:val="0092573F"/>
    <w:rsid w:val="009546ED"/>
    <w:rsid w:val="009609E2"/>
    <w:rsid w:val="00981B47"/>
    <w:rsid w:val="009977E0"/>
    <w:rsid w:val="009A3A61"/>
    <w:rsid w:val="009D7456"/>
    <w:rsid w:val="00A01B32"/>
    <w:rsid w:val="00A16E9A"/>
    <w:rsid w:val="00A17537"/>
    <w:rsid w:val="00A471C8"/>
    <w:rsid w:val="00A54B6A"/>
    <w:rsid w:val="00A705A3"/>
    <w:rsid w:val="00A81320"/>
    <w:rsid w:val="00A83E4F"/>
    <w:rsid w:val="00A84D97"/>
    <w:rsid w:val="00B53F8D"/>
    <w:rsid w:val="00B73D62"/>
    <w:rsid w:val="00B74936"/>
    <w:rsid w:val="00BB3DC8"/>
    <w:rsid w:val="00BC3549"/>
    <w:rsid w:val="00BD3F21"/>
    <w:rsid w:val="00BE20D6"/>
    <w:rsid w:val="00BF6D0F"/>
    <w:rsid w:val="00C34F87"/>
    <w:rsid w:val="00C47B39"/>
    <w:rsid w:val="00C77CD4"/>
    <w:rsid w:val="00CC2DAF"/>
    <w:rsid w:val="00CE1333"/>
    <w:rsid w:val="00CF2EC7"/>
    <w:rsid w:val="00D3591F"/>
    <w:rsid w:val="00D40C77"/>
    <w:rsid w:val="00D51C1A"/>
    <w:rsid w:val="00D7321F"/>
    <w:rsid w:val="00D82B7B"/>
    <w:rsid w:val="00DB3FC2"/>
    <w:rsid w:val="00DC1D54"/>
    <w:rsid w:val="00DC270F"/>
    <w:rsid w:val="00E02557"/>
    <w:rsid w:val="00E0298E"/>
    <w:rsid w:val="00E122A5"/>
    <w:rsid w:val="00E31013"/>
    <w:rsid w:val="00E53D13"/>
    <w:rsid w:val="00E8599B"/>
    <w:rsid w:val="00E85B1F"/>
    <w:rsid w:val="00E9278F"/>
    <w:rsid w:val="00EA05F3"/>
    <w:rsid w:val="00EC5116"/>
    <w:rsid w:val="00F2470C"/>
    <w:rsid w:val="00F33D44"/>
    <w:rsid w:val="00F40D09"/>
    <w:rsid w:val="00F65B7C"/>
    <w:rsid w:val="00F70C81"/>
    <w:rsid w:val="00F8480B"/>
    <w:rsid w:val="00FA0117"/>
    <w:rsid w:val="00FA59C8"/>
    <w:rsid w:val="00FC0C74"/>
    <w:rsid w:val="00FC72C2"/>
    <w:rsid w:val="00FD5268"/>
    <w:rsid w:val="00FF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06c"/>
    </o:shapedefaults>
    <o:shapelayout v:ext="edit">
      <o:idmap v:ext="edit" data="1"/>
    </o:shapelayout>
  </w:shapeDefaults>
  <w:decimalSymbol w:val=","/>
  <w:listSeparator w:val=";"/>
  <w14:docId w14:val="2007DB5F"/>
  <w15:docId w15:val="{6BDBABC8-B36A-4ED0-98DA-E7AE29ABD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C2DAF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pPr>
      <w:spacing w:line="320" w:lineRule="atLeast"/>
      <w:jc w:val="both"/>
    </w:pPr>
    <w:rPr>
      <w:lang w:val="de-D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i/>
      <w:sz w:val="22"/>
      <w:lang w:eastAsia="en-US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i/>
      <w:sz w:val="22"/>
      <w:lang w:eastAsia="en-US"/>
    </w:rPr>
  </w:style>
  <w:style w:type="paragraph" w:styleId="Zkladntext">
    <w:name w:val="Body Text"/>
    <w:basedOn w:val="Normln"/>
    <w:rPr>
      <w:i/>
      <w:sz w:val="16"/>
      <w:lang w:eastAsia="en-US"/>
    </w:rPr>
  </w:style>
  <w:style w:type="paragraph" w:styleId="Textbubliny">
    <w:name w:val="Balloon Text"/>
    <w:basedOn w:val="Normln"/>
    <w:semiHidden/>
    <w:rsid w:val="000239A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CC2DA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textovodkaz">
    <w:name w:val="Hyperlink"/>
    <w:rsid w:val="00CC2DAF"/>
    <w:rPr>
      <w:color w:val="0000FF"/>
      <w:u w:val="single"/>
    </w:rPr>
  </w:style>
  <w:style w:type="paragraph" w:styleId="Zkladntext3">
    <w:name w:val="Body Text 3"/>
    <w:basedOn w:val="Normln"/>
    <w:rsid w:val="00A17537"/>
    <w:pPr>
      <w:spacing w:after="120"/>
    </w:pPr>
    <w:rPr>
      <w:sz w:val="16"/>
      <w:szCs w:val="16"/>
    </w:rPr>
  </w:style>
  <w:style w:type="paragraph" w:customStyle="1" w:styleId="Char4CharCharCharCharCharCharCharCharCharCharCharCharCharCharCharChar1CharChar2CharCharCharCharCharCharChar">
    <w:name w:val="Char4 Char Char Char Char Char Char Char Char Char Char Char Char Char Char Char Char1 Char Char2 Char Char Char Char Char Char Char"/>
    <w:basedOn w:val="Normln"/>
    <w:rsid w:val="00A17537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20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4CharCharCharCharCharCharCharCharCharCharCharCharCharCharCharChar1CharChar2CharCharCharCharCharCharChar0">
    <w:name w:val="Char4 Char Char Char Char Char Char Char Char Char Char Char Char Char Char Char Char1 Char Char2 Char Char Char Char Char Char Char"/>
    <w:basedOn w:val="Normln"/>
    <w:rsid w:val="000E566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petrol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png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3.wmf"/><Relationship Id="rId1" Type="http://schemas.openxmlformats.org/officeDocument/2006/relationships/image" Target="media/image2.png"/><Relationship Id="rId4" Type="http://schemas.openxmlformats.org/officeDocument/2006/relationships/image" Target="media/image4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ubkova\Plocha\PM%20&#353;ablony%20nov&#233;\PM%20list%20PETROLaward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PM list PETROLawards</Template>
  <TotalTime>2</TotalTime>
  <Pages>2</Pages>
  <Words>332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VZÁJEMNÉ SPOLUPRÁCI</vt:lpstr>
    </vt:vector>
  </TitlesOfParts>
  <Company>IB</Company>
  <LinksUpToDate>false</LinksUpToDate>
  <CharactersWithSpaces>2288</CharactersWithSpaces>
  <SharedDoc>false</SharedDoc>
  <HLinks>
    <vt:vector size="6" baseType="variant">
      <vt:variant>
        <vt:i4>1310792</vt:i4>
      </vt:variant>
      <vt:variant>
        <vt:i4>0</vt:i4>
      </vt:variant>
      <vt:variant>
        <vt:i4>0</vt:i4>
      </vt:variant>
      <vt:variant>
        <vt:i4>5</vt:i4>
      </vt:variant>
      <vt:variant>
        <vt:lpwstr>http://www.petrol.cz/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VZÁJEMNÉ SPOLUPRÁCI</dc:title>
  <dc:creator>Petra Hubková</dc:creator>
  <cp:lastModifiedBy>Kateřina Kočová</cp:lastModifiedBy>
  <cp:revision>2</cp:revision>
  <cp:lastPrinted>2012-04-26T12:55:00Z</cp:lastPrinted>
  <dcterms:created xsi:type="dcterms:W3CDTF">2020-09-21T09:47:00Z</dcterms:created>
  <dcterms:modified xsi:type="dcterms:W3CDTF">2020-09-21T09:47:00Z</dcterms:modified>
</cp:coreProperties>
</file>